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EF6" w:rsidRDefault="00E16D21">
      <w:pPr>
        <w:spacing w:after="0"/>
      </w:pPr>
      <w:r>
        <w:t xml:space="preserve"> </w:t>
      </w:r>
    </w:p>
    <w:p w:rsidR="00EB2EF6" w:rsidRDefault="00E16D21">
      <w:pPr>
        <w:spacing w:after="0"/>
        <w:ind w:right="5284"/>
      </w:pPr>
      <w:r>
        <w:t xml:space="preserve"> </w:t>
      </w:r>
    </w:p>
    <w:p w:rsidR="00EB2EF6" w:rsidRDefault="00EB2EF6">
      <w:pPr>
        <w:spacing w:after="0"/>
        <w:ind w:left="5231"/>
      </w:pPr>
    </w:p>
    <w:p w:rsidR="00EB2EF6" w:rsidRDefault="00E16D21">
      <w:pPr>
        <w:spacing w:after="0"/>
        <w:ind w:left="590"/>
      </w:pPr>
      <w:r>
        <w:rPr>
          <w:sz w:val="96"/>
        </w:rPr>
        <w:t xml:space="preserve">Climate Change and Sustainability </w:t>
      </w:r>
    </w:p>
    <w:p w:rsidR="005D3A58" w:rsidRDefault="00E16D21">
      <w:pPr>
        <w:spacing w:after="0"/>
        <w:ind w:left="66"/>
        <w:jc w:val="center"/>
        <w:rPr>
          <w:sz w:val="96"/>
        </w:rPr>
      </w:pPr>
      <w:r>
        <w:rPr>
          <w:sz w:val="96"/>
        </w:rPr>
        <w:t>Action Plan</w:t>
      </w:r>
    </w:p>
    <w:p w:rsidR="005D3A58" w:rsidRPr="008E2798" w:rsidRDefault="005D3A58" w:rsidP="005D3A58">
      <w:pPr>
        <w:rPr>
          <w:b/>
          <w:u w:val="single"/>
        </w:rPr>
      </w:pPr>
      <w:r>
        <w:rPr>
          <w:noProof/>
        </w:rPr>
        <w:drawing>
          <wp:anchor distT="36576" distB="36576" distL="36576" distR="36576" simplePos="0" relativeHeight="251659264" behindDoc="1" locked="0" layoutInCell="1" allowOverlap="1" wp14:anchorId="0374682B" wp14:editId="23CCD99E">
            <wp:simplePos x="0" y="0"/>
            <wp:positionH relativeFrom="margin">
              <wp:posOffset>3995239</wp:posOffset>
            </wp:positionH>
            <wp:positionV relativeFrom="paragraph">
              <wp:posOffset>276406</wp:posOffset>
            </wp:positionV>
            <wp:extent cx="1502337" cy="2111829"/>
            <wp:effectExtent l="0" t="0" r="3175" b="3175"/>
            <wp:wrapNone/>
            <wp:docPr id="2" name="Picture 2" descr="Bleakhous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akhouse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2294" cy="21258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rsidR="00EB2EF6" w:rsidRDefault="005D3A58" w:rsidP="005D3A58">
      <w:pPr>
        <w:spacing w:after="0"/>
        <w:ind w:left="66"/>
        <w:jc w:val="center"/>
      </w:pPr>
      <w:r>
        <w:tab/>
        <w:t xml:space="preserve">                </w:t>
      </w:r>
      <w:r w:rsidR="00E16D21">
        <w:rPr>
          <w:sz w:val="96"/>
        </w:rPr>
        <w:t xml:space="preserve"> </w:t>
      </w:r>
    </w:p>
    <w:p w:rsidR="00EB2EF6" w:rsidRDefault="00E16D21">
      <w:pPr>
        <w:spacing w:after="0"/>
      </w:pPr>
      <w:r>
        <w:t xml:space="preserve"> </w:t>
      </w:r>
    </w:p>
    <w:p w:rsidR="00EB2EF6" w:rsidRDefault="00E16D21">
      <w:pPr>
        <w:spacing w:after="0"/>
      </w:pPr>
      <w:r>
        <w:t xml:space="preserve"> </w:t>
      </w:r>
    </w:p>
    <w:p w:rsidR="00EB2EF6" w:rsidRDefault="00E16D21">
      <w:pPr>
        <w:spacing w:after="0"/>
      </w:pPr>
      <w:r>
        <w:t xml:space="preserve"> </w:t>
      </w:r>
    </w:p>
    <w:p w:rsidR="00EB2EF6" w:rsidRDefault="00E16D21">
      <w:pPr>
        <w:spacing w:after="0"/>
      </w:pPr>
      <w:r>
        <w:t xml:space="preserve"> </w:t>
      </w:r>
    </w:p>
    <w:p w:rsidR="00EB2EF6" w:rsidRDefault="00E16D21">
      <w:pPr>
        <w:spacing w:after="252"/>
      </w:pPr>
      <w:r>
        <w:t xml:space="preserve"> </w:t>
      </w:r>
    </w:p>
    <w:p w:rsidR="00EB2EF6" w:rsidRDefault="00E16D21">
      <w:pPr>
        <w:spacing w:after="206"/>
      </w:pPr>
      <w:r>
        <w:rPr>
          <w:rFonts w:ascii="Arial" w:eastAsia="Arial" w:hAnsi="Arial" w:cs="Arial"/>
          <w:b/>
          <w:color w:val="212529"/>
          <w:sz w:val="26"/>
        </w:rPr>
        <w:t xml:space="preserve"> </w:t>
      </w:r>
    </w:p>
    <w:p w:rsidR="00EB2EF6" w:rsidRDefault="00E16D21">
      <w:pPr>
        <w:spacing w:after="0"/>
      </w:pPr>
      <w:r>
        <w:rPr>
          <w:rFonts w:ascii="Arial" w:eastAsia="Arial" w:hAnsi="Arial" w:cs="Arial"/>
          <w:b/>
          <w:color w:val="212529"/>
          <w:sz w:val="24"/>
        </w:rPr>
        <w:t xml:space="preserve"> </w:t>
      </w:r>
    </w:p>
    <w:p w:rsidR="00EB2EF6" w:rsidRDefault="00EB2EF6">
      <w:pPr>
        <w:spacing w:after="74"/>
        <w:ind w:left="2171"/>
      </w:pPr>
    </w:p>
    <w:p w:rsidR="00EB2EF6" w:rsidRDefault="00E16D21">
      <w:pPr>
        <w:spacing w:after="201"/>
      </w:pPr>
      <w:r>
        <w:rPr>
          <w:rFonts w:ascii="Arial" w:eastAsia="Arial" w:hAnsi="Arial" w:cs="Arial"/>
          <w:b/>
          <w:color w:val="212529"/>
          <w:sz w:val="26"/>
        </w:rPr>
        <w:t xml:space="preserve"> </w:t>
      </w:r>
    </w:p>
    <w:p w:rsidR="00EB2EF6" w:rsidRDefault="00E16D21">
      <w:pPr>
        <w:spacing w:after="0"/>
      </w:pPr>
      <w:r>
        <w:t xml:space="preserve"> </w:t>
      </w:r>
      <w:r>
        <w:tab/>
        <w:t xml:space="preserve"> </w:t>
      </w:r>
    </w:p>
    <w:p w:rsidR="00EB2EF6" w:rsidRDefault="00E16D21" w:rsidP="005D3A58">
      <w:pPr>
        <w:spacing w:after="0"/>
      </w:pPr>
      <w:r>
        <w:t xml:space="preserve">Our climate change team consists of: </w:t>
      </w:r>
    </w:p>
    <w:p w:rsidR="00EB2EF6" w:rsidRDefault="00E16D21">
      <w:pPr>
        <w:spacing w:after="21"/>
      </w:pPr>
      <w:r>
        <w:t xml:space="preserve"> </w:t>
      </w:r>
    </w:p>
    <w:p w:rsidR="00EB2EF6" w:rsidRDefault="00E16D21" w:rsidP="005D3A58">
      <w:pPr>
        <w:numPr>
          <w:ilvl w:val="0"/>
          <w:numId w:val="1"/>
        </w:numPr>
        <w:spacing w:after="5" w:line="249" w:lineRule="auto"/>
        <w:ind w:hanging="360"/>
      </w:pPr>
      <w:r>
        <w:t xml:space="preserve">The School Business Manager </w:t>
      </w:r>
    </w:p>
    <w:p w:rsidR="00EB2EF6" w:rsidRDefault="00E16D21">
      <w:pPr>
        <w:numPr>
          <w:ilvl w:val="0"/>
          <w:numId w:val="1"/>
        </w:numPr>
        <w:spacing w:after="5" w:line="249" w:lineRule="auto"/>
        <w:ind w:hanging="360"/>
      </w:pPr>
      <w:r>
        <w:t xml:space="preserve">Caretaker </w:t>
      </w:r>
    </w:p>
    <w:p w:rsidR="005D3A58" w:rsidRDefault="00E16D21">
      <w:pPr>
        <w:numPr>
          <w:ilvl w:val="0"/>
          <w:numId w:val="1"/>
        </w:numPr>
        <w:spacing w:after="5" w:line="249" w:lineRule="auto"/>
        <w:ind w:hanging="360"/>
      </w:pPr>
      <w:r>
        <w:t>School Council</w:t>
      </w:r>
    </w:p>
    <w:p w:rsidR="005D3A58" w:rsidRDefault="005D3A58">
      <w:pPr>
        <w:numPr>
          <w:ilvl w:val="0"/>
          <w:numId w:val="1"/>
        </w:numPr>
        <w:spacing w:after="5" w:line="249" w:lineRule="auto"/>
        <w:ind w:hanging="360"/>
      </w:pPr>
      <w:r>
        <w:t>SLT</w:t>
      </w:r>
    </w:p>
    <w:p w:rsidR="00EB2EF6" w:rsidRDefault="005D3A58">
      <w:pPr>
        <w:numPr>
          <w:ilvl w:val="0"/>
          <w:numId w:val="1"/>
        </w:numPr>
        <w:spacing w:after="5" w:line="249" w:lineRule="auto"/>
        <w:ind w:hanging="360"/>
      </w:pPr>
      <w:r>
        <w:t>Science, PSHE and Geography Subject Leads</w:t>
      </w:r>
      <w:r w:rsidR="00E16D21">
        <w:t xml:space="preserve"> </w:t>
      </w:r>
    </w:p>
    <w:p w:rsidR="00EB2EF6" w:rsidRDefault="00E16D21">
      <w:pPr>
        <w:spacing w:after="0"/>
      </w:pPr>
      <w:r>
        <w:lastRenderedPageBreak/>
        <w:t xml:space="preserve"> </w:t>
      </w:r>
    </w:p>
    <w:p w:rsidR="00EB2EF6" w:rsidRDefault="00E16D21">
      <w:pPr>
        <w:spacing w:after="31" w:line="249" w:lineRule="auto"/>
        <w:ind w:left="10" w:hanging="10"/>
      </w:pPr>
      <w:r>
        <w:t xml:space="preserve">The plan is split into two sections: </w:t>
      </w:r>
    </w:p>
    <w:p w:rsidR="00EB2EF6" w:rsidRDefault="00E16D21">
      <w:pPr>
        <w:numPr>
          <w:ilvl w:val="0"/>
          <w:numId w:val="1"/>
        </w:numPr>
        <w:spacing w:after="5" w:line="249" w:lineRule="auto"/>
        <w:ind w:hanging="360"/>
      </w:pPr>
      <w:r>
        <w:t xml:space="preserve">Section 1: Commitment to continue with the actions we are already taking </w:t>
      </w:r>
    </w:p>
    <w:p w:rsidR="00EB2EF6" w:rsidRDefault="00E16D21">
      <w:pPr>
        <w:numPr>
          <w:ilvl w:val="0"/>
          <w:numId w:val="1"/>
        </w:numPr>
        <w:spacing w:after="5" w:line="249" w:lineRule="auto"/>
        <w:ind w:hanging="360"/>
      </w:pPr>
      <w:r>
        <w:t xml:space="preserve">Section 2: Action Plan for change </w:t>
      </w:r>
    </w:p>
    <w:p w:rsidR="00EB2EF6" w:rsidRDefault="00E16D21">
      <w:pPr>
        <w:spacing w:after="0"/>
      </w:pPr>
      <w:r>
        <w:t xml:space="preserve"> </w:t>
      </w:r>
    </w:p>
    <w:p w:rsidR="005D3A58" w:rsidRPr="005D3A58" w:rsidRDefault="005D3A58" w:rsidP="005D3A58">
      <w:pPr>
        <w:spacing w:after="5" w:line="249" w:lineRule="auto"/>
        <w:rPr>
          <w:b/>
          <w:sz w:val="30"/>
          <w:u w:val="single"/>
        </w:rPr>
      </w:pPr>
      <w:r w:rsidRPr="005D3A58">
        <w:rPr>
          <w:b/>
          <w:sz w:val="30"/>
          <w:u w:val="single"/>
        </w:rPr>
        <w:t xml:space="preserve">Section 1: Commitment to continue with the actions we are already taking </w:t>
      </w:r>
    </w:p>
    <w:p w:rsidR="00EB2EF6" w:rsidRDefault="00EB2EF6">
      <w:pPr>
        <w:spacing w:after="0"/>
      </w:pPr>
    </w:p>
    <w:tbl>
      <w:tblPr>
        <w:tblStyle w:val="TableGrid"/>
        <w:tblW w:w="14310" w:type="dxa"/>
        <w:tblInd w:w="6" w:type="dxa"/>
        <w:tblCellMar>
          <w:top w:w="50" w:type="dxa"/>
          <w:left w:w="104" w:type="dxa"/>
          <w:bottom w:w="0" w:type="dxa"/>
          <w:right w:w="60" w:type="dxa"/>
        </w:tblCellMar>
        <w:tblLook w:val="04A0" w:firstRow="1" w:lastRow="0" w:firstColumn="1" w:lastColumn="0" w:noHBand="0" w:noVBand="1"/>
      </w:tblPr>
      <w:tblGrid>
        <w:gridCol w:w="325"/>
        <w:gridCol w:w="1981"/>
        <w:gridCol w:w="9431"/>
        <w:gridCol w:w="2573"/>
      </w:tblGrid>
      <w:tr w:rsidR="00EB2EF6" w:rsidTr="00E16D21">
        <w:trPr>
          <w:trHeight w:val="350"/>
        </w:trPr>
        <w:tc>
          <w:tcPr>
            <w:tcW w:w="325" w:type="dxa"/>
            <w:tcBorders>
              <w:top w:val="single" w:sz="4" w:space="0" w:color="000000"/>
              <w:left w:val="single" w:sz="4" w:space="0" w:color="000000"/>
              <w:bottom w:val="single" w:sz="4" w:space="0" w:color="000000"/>
              <w:right w:val="single" w:sz="4" w:space="0" w:color="000000"/>
            </w:tcBorders>
            <w:shd w:val="clear" w:color="auto" w:fill="00B050"/>
          </w:tcPr>
          <w:p w:rsidR="00EB2EF6" w:rsidRDefault="00E16D21">
            <w:pPr>
              <w:spacing w:after="0"/>
            </w:pPr>
            <w:r>
              <w:rPr>
                <w:b/>
                <w:color w:val="FFFFFF"/>
                <w:sz w:val="28"/>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00B050"/>
          </w:tcPr>
          <w:p w:rsidR="00EB2EF6" w:rsidRDefault="00E16D21">
            <w:pPr>
              <w:spacing w:after="0"/>
              <w:ind w:left="6"/>
            </w:pPr>
            <w:r>
              <w:rPr>
                <w:b/>
                <w:color w:val="FFFFFF"/>
                <w:sz w:val="28"/>
              </w:rPr>
              <w:t xml:space="preserve">DfE Link </w:t>
            </w:r>
          </w:p>
        </w:tc>
        <w:tc>
          <w:tcPr>
            <w:tcW w:w="9431" w:type="dxa"/>
            <w:tcBorders>
              <w:top w:val="single" w:sz="4" w:space="0" w:color="000000"/>
              <w:left w:val="single" w:sz="4" w:space="0" w:color="000000"/>
              <w:bottom w:val="single" w:sz="4" w:space="0" w:color="000000"/>
              <w:right w:val="single" w:sz="4" w:space="0" w:color="000000"/>
            </w:tcBorders>
            <w:shd w:val="clear" w:color="auto" w:fill="00B050"/>
          </w:tcPr>
          <w:p w:rsidR="00EB2EF6" w:rsidRDefault="00E16D21">
            <w:pPr>
              <w:spacing w:after="0"/>
              <w:ind w:left="4"/>
            </w:pPr>
            <w:r>
              <w:rPr>
                <w:b/>
                <w:color w:val="FFFFFF"/>
                <w:sz w:val="28"/>
              </w:rPr>
              <w:t xml:space="preserve">Actions </w:t>
            </w:r>
          </w:p>
        </w:tc>
        <w:tc>
          <w:tcPr>
            <w:tcW w:w="2573" w:type="dxa"/>
            <w:tcBorders>
              <w:top w:val="single" w:sz="4" w:space="0" w:color="000000"/>
              <w:left w:val="single" w:sz="4" w:space="0" w:color="000000"/>
              <w:bottom w:val="single" w:sz="4" w:space="0" w:color="000000"/>
              <w:right w:val="single" w:sz="4" w:space="0" w:color="000000"/>
            </w:tcBorders>
            <w:shd w:val="clear" w:color="auto" w:fill="00B050"/>
          </w:tcPr>
          <w:p w:rsidR="00EB2EF6" w:rsidRDefault="00E16D21">
            <w:pPr>
              <w:spacing w:after="0"/>
              <w:ind w:left="6"/>
            </w:pPr>
            <w:r>
              <w:rPr>
                <w:b/>
                <w:color w:val="FFFFFF"/>
                <w:sz w:val="28"/>
              </w:rPr>
              <w:t xml:space="preserve">Responsibility  </w:t>
            </w:r>
          </w:p>
        </w:tc>
      </w:tr>
      <w:tr w:rsidR="00EB2EF6" w:rsidTr="00E16D21">
        <w:trPr>
          <w:trHeight w:val="352"/>
        </w:trPr>
        <w:tc>
          <w:tcPr>
            <w:tcW w:w="2306" w:type="dxa"/>
            <w:gridSpan w:val="2"/>
            <w:tcBorders>
              <w:top w:val="single" w:sz="4" w:space="0" w:color="000000"/>
              <w:left w:val="single" w:sz="4" w:space="0" w:color="000000"/>
              <w:bottom w:val="single" w:sz="4" w:space="0" w:color="000000"/>
              <w:right w:val="nil"/>
            </w:tcBorders>
          </w:tcPr>
          <w:p w:rsidR="00EB2EF6" w:rsidRDefault="00E16D21">
            <w:pPr>
              <w:spacing w:after="0"/>
            </w:pPr>
            <w:r>
              <w:rPr>
                <w:b/>
                <w:color w:val="00B050"/>
                <w:sz w:val="28"/>
              </w:rPr>
              <w:t xml:space="preserve">Curriculum </w:t>
            </w:r>
          </w:p>
        </w:tc>
        <w:tc>
          <w:tcPr>
            <w:tcW w:w="9431" w:type="dxa"/>
            <w:tcBorders>
              <w:top w:val="single" w:sz="4" w:space="0" w:color="000000"/>
              <w:left w:val="nil"/>
              <w:bottom w:val="single" w:sz="4" w:space="0" w:color="000000"/>
              <w:right w:val="nil"/>
            </w:tcBorders>
          </w:tcPr>
          <w:p w:rsidR="00EB2EF6" w:rsidRDefault="00EB2EF6"/>
        </w:tc>
        <w:tc>
          <w:tcPr>
            <w:tcW w:w="2573" w:type="dxa"/>
            <w:tcBorders>
              <w:top w:val="single" w:sz="4" w:space="0" w:color="000000"/>
              <w:left w:val="nil"/>
              <w:bottom w:val="single" w:sz="4" w:space="0" w:color="000000"/>
              <w:right w:val="single" w:sz="4" w:space="0" w:color="000000"/>
            </w:tcBorders>
          </w:tcPr>
          <w:p w:rsidR="00EB2EF6" w:rsidRDefault="00EB2EF6"/>
        </w:tc>
      </w:tr>
      <w:tr w:rsidR="00EB2EF6" w:rsidTr="00E16D21">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w:t>
            </w:r>
            <w:r w:rsidR="005D3A58">
              <w:t>E</w:t>
            </w:r>
            <w:r>
              <w:t xml:space="preserve">ducation and </w:t>
            </w:r>
            <w:r w:rsidR="005D3A58">
              <w:t>G</w:t>
            </w:r>
            <w:r>
              <w:t xml:space="preserve">reen </w:t>
            </w:r>
            <w:r w:rsidR="005D3A58">
              <w:t>C</w:t>
            </w:r>
            <w:r>
              <w:t xml:space="preserve">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jc w:val="both"/>
            </w:pPr>
            <w:r>
              <w:t xml:space="preserve">We have a whole school approach which incorporates climate change into the curriculum and school life.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SLT  Science and Geography Subject Leads</w:t>
            </w:r>
          </w:p>
        </w:tc>
      </w:tr>
      <w:tr w:rsidR="00EB2EF6" w:rsidTr="00E16D21">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5D3A58">
            <w:pPr>
              <w:spacing w:after="0"/>
            </w:pPr>
            <w:r>
              <w:t>2</w:t>
            </w:r>
            <w:r w:rsidR="00E16D21">
              <w:t xml:space="preserve">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Climate Education and Green Careers</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Through lessons, worships and the curriculum plan we encourage behavioural change by the students to help the environment.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SLT </w:t>
            </w:r>
          </w:p>
        </w:tc>
      </w:tr>
      <w:tr w:rsidR="00EB2EF6" w:rsidTr="00E16D21">
        <w:trPr>
          <w:trHeight w:val="548"/>
        </w:trPr>
        <w:tc>
          <w:tcPr>
            <w:tcW w:w="325" w:type="dxa"/>
            <w:tcBorders>
              <w:top w:val="single" w:sz="4" w:space="0" w:color="000000"/>
              <w:left w:val="single" w:sz="4" w:space="0" w:color="000000"/>
              <w:bottom w:val="single" w:sz="4" w:space="0" w:color="000000"/>
              <w:right w:val="single" w:sz="4" w:space="0" w:color="000000"/>
            </w:tcBorders>
          </w:tcPr>
          <w:p w:rsidR="00EB2EF6" w:rsidRDefault="005D3A58">
            <w:pPr>
              <w:spacing w:after="0"/>
            </w:pPr>
            <w:r>
              <w:t>3</w:t>
            </w:r>
            <w:r w:rsidR="00E16D21">
              <w:t xml:space="preserve">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Climate Education and Green Careers</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The Curriculum is designed to teach young people about nature in their local area, for example different types of land and habitats, how they are managed, flora and fauna and weather patterns.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SLT  Science and Geography Subject Leads</w:t>
            </w:r>
          </w:p>
        </w:tc>
      </w:tr>
      <w:tr w:rsidR="00EB2EF6" w:rsidTr="00E16D21">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5D3A58">
            <w:pPr>
              <w:spacing w:after="0"/>
            </w:pPr>
            <w:r>
              <w:t>4</w:t>
            </w:r>
            <w:r w:rsidR="00E16D21">
              <w:t xml:space="preserve">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Climate Education and Green Careers</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Teach students about how to reduce/eliminate single-use plastics at home</w:t>
            </w:r>
            <w:r w:rsidR="005D3A58">
              <w:t>/3 R’s</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SLT</w:t>
            </w:r>
          </w:p>
        </w:tc>
      </w:tr>
      <w:tr w:rsidR="00EB2EF6" w:rsidTr="00E16D21">
        <w:trPr>
          <w:trHeight w:val="350"/>
        </w:trPr>
        <w:tc>
          <w:tcPr>
            <w:tcW w:w="2306" w:type="dxa"/>
            <w:gridSpan w:val="2"/>
            <w:tcBorders>
              <w:top w:val="single" w:sz="4" w:space="0" w:color="000000"/>
              <w:left w:val="single" w:sz="4" w:space="0" w:color="000000"/>
              <w:bottom w:val="single" w:sz="4" w:space="0" w:color="000000"/>
              <w:right w:val="nil"/>
            </w:tcBorders>
          </w:tcPr>
          <w:p w:rsidR="00EB2EF6" w:rsidRDefault="00E16D21">
            <w:pPr>
              <w:spacing w:after="0"/>
            </w:pPr>
            <w:r>
              <w:rPr>
                <w:b/>
                <w:color w:val="00B050"/>
                <w:sz w:val="28"/>
              </w:rPr>
              <w:t xml:space="preserve">Waste </w:t>
            </w:r>
          </w:p>
        </w:tc>
        <w:tc>
          <w:tcPr>
            <w:tcW w:w="9431" w:type="dxa"/>
            <w:tcBorders>
              <w:top w:val="single" w:sz="4" w:space="0" w:color="000000"/>
              <w:left w:val="nil"/>
              <w:bottom w:val="single" w:sz="4" w:space="0" w:color="000000"/>
              <w:right w:val="nil"/>
            </w:tcBorders>
          </w:tcPr>
          <w:p w:rsidR="00EB2EF6" w:rsidRDefault="00EB2EF6"/>
        </w:tc>
        <w:tc>
          <w:tcPr>
            <w:tcW w:w="2573" w:type="dxa"/>
            <w:tcBorders>
              <w:top w:val="single" w:sz="4" w:space="0" w:color="000000"/>
              <w:left w:val="nil"/>
              <w:bottom w:val="single" w:sz="4" w:space="0" w:color="000000"/>
              <w:right w:val="single" w:sz="4" w:space="0" w:color="000000"/>
            </w:tcBorders>
          </w:tcPr>
          <w:p w:rsidR="00EB2EF6" w:rsidRDefault="00EB2EF6"/>
        </w:tc>
      </w:tr>
      <w:tr w:rsidR="00EB2EF6" w:rsidTr="00E16D21">
        <w:trPr>
          <w:trHeight w:val="548"/>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right="45"/>
            </w:pPr>
            <w:r>
              <w:t xml:space="preserve">We continually work to minimise our paper use e.g. through  reminders to only print when necessary, photocopier default set to print on both sides.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r w:rsidR="00EB2EF6" w:rsidTr="00E16D21">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2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Clear recycling systems in place: clear expectations on what can be recycled.  Separate recycling bins, clearly labelled.  Recycling separated and pupils and staff educated about the value of resources.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SLT Caretaker </w:t>
            </w:r>
          </w:p>
        </w:tc>
      </w:tr>
      <w:tr w:rsidR="00EB2EF6" w:rsidTr="00E16D21">
        <w:trPr>
          <w:trHeight w:val="278"/>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3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Second hand uniform available to parents.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r w:rsidR="00EB2EF6" w:rsidTr="00E16D21">
        <w:trPr>
          <w:trHeight w:val="279"/>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4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Increase in paperless communication with parents.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r w:rsidR="00EB2EF6" w:rsidTr="00E16D21">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5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Reduce the amount of information saved on network drives and on the cloud.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r w:rsidR="00EB2EF6" w:rsidTr="00E16D21">
        <w:trPr>
          <w:trHeight w:val="548"/>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6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Biodiversity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Food waste separated by kitchen and collected.</w:t>
            </w:r>
            <w:r w:rsidR="005D3A58">
              <w:t xml:space="preserve"> Fruit food waste separated. Children taking packed lunch food waste home</w:t>
            </w:r>
          </w:p>
        </w:tc>
        <w:tc>
          <w:tcPr>
            <w:tcW w:w="2573"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SLT/</w:t>
            </w:r>
            <w:r w:rsidR="00E16D21">
              <w:t xml:space="preserve">Caretaker </w:t>
            </w:r>
          </w:p>
        </w:tc>
      </w:tr>
      <w:tr w:rsidR="00EB2EF6" w:rsidTr="00E16D21">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lastRenderedPageBreak/>
              <w:t xml:space="preserve">7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Biodiversity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4"/>
              <w:jc w:val="both"/>
            </w:pPr>
            <w:r>
              <w:t>L</w:t>
            </w:r>
            <w:r w:rsidR="00E16D21">
              <w:t xml:space="preserve">itter picks completed around school site by pupils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SLT</w:t>
            </w:r>
          </w:p>
        </w:tc>
      </w:tr>
      <w:tr w:rsidR="00EB2EF6" w:rsidTr="00E16D21">
        <w:trPr>
          <w:trHeight w:val="350"/>
        </w:trPr>
        <w:tc>
          <w:tcPr>
            <w:tcW w:w="2306" w:type="dxa"/>
            <w:gridSpan w:val="2"/>
            <w:tcBorders>
              <w:top w:val="single" w:sz="4" w:space="0" w:color="000000"/>
              <w:left w:val="single" w:sz="4" w:space="0" w:color="000000"/>
              <w:bottom w:val="single" w:sz="4" w:space="0" w:color="000000"/>
              <w:right w:val="nil"/>
            </w:tcBorders>
          </w:tcPr>
          <w:p w:rsidR="00EB2EF6" w:rsidRDefault="00E16D21">
            <w:pPr>
              <w:spacing w:after="0"/>
            </w:pPr>
            <w:r>
              <w:rPr>
                <w:b/>
                <w:color w:val="00B050"/>
                <w:sz w:val="28"/>
              </w:rPr>
              <w:t xml:space="preserve">Food </w:t>
            </w:r>
          </w:p>
        </w:tc>
        <w:tc>
          <w:tcPr>
            <w:tcW w:w="9431" w:type="dxa"/>
            <w:tcBorders>
              <w:top w:val="single" w:sz="4" w:space="0" w:color="000000"/>
              <w:left w:val="nil"/>
              <w:bottom w:val="single" w:sz="4" w:space="0" w:color="000000"/>
              <w:right w:val="nil"/>
            </w:tcBorders>
          </w:tcPr>
          <w:p w:rsidR="00EB2EF6" w:rsidRDefault="00EB2EF6"/>
        </w:tc>
        <w:tc>
          <w:tcPr>
            <w:tcW w:w="2573" w:type="dxa"/>
            <w:tcBorders>
              <w:top w:val="single" w:sz="4" w:space="0" w:color="000000"/>
              <w:left w:val="nil"/>
              <w:bottom w:val="single" w:sz="4" w:space="0" w:color="000000"/>
              <w:right w:val="single" w:sz="4" w:space="0" w:color="000000"/>
            </w:tcBorders>
          </w:tcPr>
          <w:p w:rsidR="00EB2EF6" w:rsidRDefault="00EB2EF6"/>
        </w:tc>
      </w:tr>
      <w:tr w:rsidR="00EB2EF6" w:rsidTr="00E16D21">
        <w:trPr>
          <w:trHeight w:val="284"/>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Catering team have a commitment to reduce single use plastic and food waste.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r w:rsidR="00EB2EF6" w:rsidTr="00E16D21">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2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w:t>
            </w:r>
            <w:r w:rsidR="005D3A58">
              <w:t>E</w:t>
            </w:r>
            <w:r>
              <w:t xml:space="preserve">ducation and </w:t>
            </w:r>
            <w:r w:rsidR="005D3A58">
              <w:t>G</w:t>
            </w:r>
            <w:r>
              <w:t xml:space="preserve">reen </w:t>
            </w:r>
            <w:r w:rsidR="005D3A58">
              <w:t>C</w:t>
            </w:r>
            <w:r>
              <w:t xml:space="preserve">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Students are educated  about the impact of food waste on the climate and are encouraged to </w:t>
            </w:r>
            <w:proofErr w:type="gramStart"/>
            <w:r>
              <w:t>take action</w:t>
            </w:r>
            <w:proofErr w:type="gramEnd"/>
            <w:r>
              <w:t xml:space="preserve"> in school and at home.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SLT</w:t>
            </w:r>
          </w:p>
        </w:tc>
      </w:tr>
      <w:tr w:rsidR="00EB2EF6" w:rsidTr="00E16D21">
        <w:trPr>
          <w:trHeight w:val="543"/>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3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w:t>
            </w:r>
            <w:r w:rsidR="005D3A58">
              <w:t>E</w:t>
            </w:r>
            <w:r>
              <w:t xml:space="preserve">ducation and </w:t>
            </w:r>
            <w:r w:rsidR="005D3A58">
              <w:t>G</w:t>
            </w:r>
            <w:r>
              <w:t xml:space="preserve">reen careers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right="16"/>
            </w:pPr>
            <w:r>
              <w:t>Promote more vegetarian options and reduce the number of meat options</w:t>
            </w:r>
            <w:r w:rsidR="005D3A58">
              <w:t>.</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bl>
    <w:p w:rsidR="00EB2EF6" w:rsidRDefault="00EB2EF6">
      <w:pPr>
        <w:spacing w:after="0"/>
        <w:ind w:left="-994" w:right="24"/>
      </w:pPr>
    </w:p>
    <w:tbl>
      <w:tblPr>
        <w:tblStyle w:val="TableGrid"/>
        <w:tblW w:w="14310" w:type="dxa"/>
        <w:tblInd w:w="6" w:type="dxa"/>
        <w:tblCellMar>
          <w:top w:w="50" w:type="dxa"/>
          <w:left w:w="104" w:type="dxa"/>
          <w:bottom w:w="0" w:type="dxa"/>
          <w:right w:w="60" w:type="dxa"/>
        </w:tblCellMar>
        <w:tblLook w:val="04A0" w:firstRow="1" w:lastRow="0" w:firstColumn="1" w:lastColumn="0" w:noHBand="0" w:noVBand="1"/>
      </w:tblPr>
      <w:tblGrid>
        <w:gridCol w:w="325"/>
        <w:gridCol w:w="1981"/>
        <w:gridCol w:w="9431"/>
        <w:gridCol w:w="2573"/>
      </w:tblGrid>
      <w:tr w:rsidR="00EB2EF6" w:rsidTr="005D3A58">
        <w:trPr>
          <w:trHeight w:val="549"/>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5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w:t>
            </w:r>
            <w:r w:rsidR="005D3A58">
              <w:t>E</w:t>
            </w:r>
            <w:r>
              <w:t xml:space="preserve">ducation and </w:t>
            </w:r>
            <w:r w:rsidR="005D3A58">
              <w:t>G</w:t>
            </w:r>
            <w:r>
              <w:t xml:space="preserve">reen careers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Menus are planned in advance to be appealing, they are trialled with the School Council.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r w:rsidR="00EB2EF6" w:rsidTr="005D3A58">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6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w:t>
            </w:r>
            <w:r w:rsidR="005D3A58">
              <w:t>E</w:t>
            </w:r>
            <w:r>
              <w:t xml:space="preserve">ducation and </w:t>
            </w:r>
            <w:r w:rsidR="005D3A58">
              <w:t>G</w:t>
            </w:r>
            <w:r>
              <w:t xml:space="preserve">reen </w:t>
            </w:r>
            <w:r w:rsidR="005D3A58">
              <w:t>C</w:t>
            </w:r>
            <w:r>
              <w:t xml:space="preserve">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Lunch time is managed to reduce queuing time and to ensure all pupils are given time to eat and time to play</w:t>
            </w:r>
            <w:r w:rsidR="005D3A58">
              <w:t xml:space="preserve"> - </w:t>
            </w:r>
            <w:r>
              <w:t xml:space="preserve"> reduc</w:t>
            </w:r>
            <w:r w:rsidR="005D3A58">
              <w:t>ing</w:t>
            </w:r>
            <w:r>
              <w:t xml:space="preserve"> food waste due to pupils feeling they do not have enough time to eat.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SLT</w:t>
            </w:r>
          </w:p>
        </w:tc>
      </w:tr>
      <w:tr w:rsidR="00EB2EF6" w:rsidTr="005D3A58">
        <w:trPr>
          <w:trHeight w:val="816"/>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7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w:t>
            </w:r>
            <w:r w:rsidR="005D3A58">
              <w:t>E</w:t>
            </w:r>
            <w:r>
              <w:t xml:space="preserve">ducation and </w:t>
            </w:r>
            <w:r w:rsidR="005D3A58">
              <w:t>G</w:t>
            </w:r>
            <w:r>
              <w:t xml:space="preserve">reen </w:t>
            </w:r>
            <w:r w:rsidR="005D3A58">
              <w:t>C</w:t>
            </w:r>
            <w:r>
              <w:t xml:space="preserve">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Meals are managed in a way which means pupils can </w:t>
            </w:r>
            <w:r w:rsidR="005D3A58">
              <w:t>select</w:t>
            </w:r>
            <w:r>
              <w:t xml:space="preserve"> at the servery – ensuring they are choosing something they want to eat, alongside reducing wastage of over cooking through pre</w:t>
            </w:r>
            <w:r w:rsidR="005D3A58">
              <w:t>-</w:t>
            </w:r>
            <w:r>
              <w:t xml:space="preserve">orders.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r w:rsidR="00EB2EF6" w:rsidTr="005D3A58">
        <w:trPr>
          <w:trHeight w:val="350"/>
        </w:trPr>
        <w:tc>
          <w:tcPr>
            <w:tcW w:w="2306" w:type="dxa"/>
            <w:gridSpan w:val="2"/>
            <w:tcBorders>
              <w:top w:val="single" w:sz="4" w:space="0" w:color="000000"/>
              <w:left w:val="single" w:sz="4" w:space="0" w:color="000000"/>
              <w:bottom w:val="single" w:sz="4" w:space="0" w:color="000000"/>
              <w:right w:val="nil"/>
            </w:tcBorders>
          </w:tcPr>
          <w:p w:rsidR="00EB2EF6" w:rsidRDefault="00E16D21">
            <w:pPr>
              <w:spacing w:after="0"/>
            </w:pPr>
            <w:r>
              <w:rPr>
                <w:b/>
                <w:color w:val="00B050"/>
                <w:sz w:val="28"/>
              </w:rPr>
              <w:t xml:space="preserve">Air Quality </w:t>
            </w:r>
          </w:p>
        </w:tc>
        <w:tc>
          <w:tcPr>
            <w:tcW w:w="9431" w:type="dxa"/>
            <w:tcBorders>
              <w:top w:val="single" w:sz="4" w:space="0" w:color="000000"/>
              <w:left w:val="nil"/>
              <w:bottom w:val="single" w:sz="4" w:space="0" w:color="000000"/>
              <w:right w:val="nil"/>
            </w:tcBorders>
          </w:tcPr>
          <w:p w:rsidR="00EB2EF6" w:rsidRDefault="00EB2EF6"/>
        </w:tc>
        <w:tc>
          <w:tcPr>
            <w:tcW w:w="2573" w:type="dxa"/>
            <w:tcBorders>
              <w:top w:val="single" w:sz="4" w:space="0" w:color="000000"/>
              <w:left w:val="nil"/>
              <w:bottom w:val="single" w:sz="4" w:space="0" w:color="000000"/>
              <w:right w:val="single" w:sz="4" w:space="0" w:color="000000"/>
            </w:tcBorders>
          </w:tcPr>
          <w:p w:rsidR="00EB2EF6" w:rsidRDefault="00EB2EF6"/>
        </w:tc>
      </w:tr>
      <w:tr w:rsidR="00EB2EF6" w:rsidTr="005D3A58">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w:t>
            </w:r>
            <w:r w:rsidR="005D3A58">
              <w:t>E</w:t>
            </w:r>
            <w:r>
              <w:t xml:space="preserve">ducation and </w:t>
            </w:r>
            <w:r w:rsidR="005D3A58">
              <w:t>G</w:t>
            </w:r>
            <w:r>
              <w:t xml:space="preserve">reen </w:t>
            </w:r>
            <w:r w:rsidR="005D3A58">
              <w:t>C</w:t>
            </w:r>
            <w:r>
              <w:t xml:space="preserve">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Children are encouraged to come to school on foot, bike, scooter to reduce pollution near school.   WOW and Walk to School Weeks</w:t>
            </w:r>
            <w:r w:rsidR="005D3A58">
              <w:t>.</w:t>
            </w:r>
          </w:p>
        </w:tc>
        <w:tc>
          <w:tcPr>
            <w:tcW w:w="2573"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SLT</w:t>
            </w:r>
          </w:p>
        </w:tc>
      </w:tr>
      <w:tr w:rsidR="00EB2EF6" w:rsidTr="005D3A58">
        <w:trPr>
          <w:trHeight w:val="279"/>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2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Biodiversity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The grounds are planted with a range of trees, flowers and shrubs to improve air quality.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Business Man</w:t>
            </w:r>
            <w:r w:rsidR="005D3A58">
              <w:t>a</w:t>
            </w:r>
            <w:r>
              <w:t>ger/Teaching Staff</w:t>
            </w:r>
          </w:p>
        </w:tc>
      </w:tr>
      <w:tr w:rsidR="00EB2EF6" w:rsidTr="005D3A58">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3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w:t>
            </w:r>
            <w:r w:rsidR="005D3A58">
              <w:t>E</w:t>
            </w:r>
            <w:r>
              <w:t xml:space="preserve">ducation and </w:t>
            </w:r>
            <w:r w:rsidR="005D3A58">
              <w:t>G</w:t>
            </w:r>
            <w:r>
              <w:t xml:space="preserve">reen </w:t>
            </w:r>
            <w:r w:rsidR="005D3A58">
              <w:t>C</w:t>
            </w:r>
            <w:r>
              <w:t xml:space="preserve">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Students are educated about air pollution and how they can reduce their own exposure to pollution and how they can reduce their contribution to it.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rsidP="00E16D21">
            <w:pPr>
              <w:spacing w:after="0"/>
            </w:pPr>
            <w:r>
              <w:t>SLT  Science and Geography Subject Leads</w:t>
            </w:r>
          </w:p>
        </w:tc>
      </w:tr>
      <w:tr w:rsidR="00EB2EF6" w:rsidTr="005D3A58">
        <w:trPr>
          <w:trHeight w:val="423"/>
        </w:trPr>
        <w:tc>
          <w:tcPr>
            <w:tcW w:w="2306" w:type="dxa"/>
            <w:gridSpan w:val="2"/>
            <w:tcBorders>
              <w:top w:val="single" w:sz="4" w:space="0" w:color="000000"/>
              <w:left w:val="single" w:sz="4" w:space="0" w:color="000000"/>
              <w:bottom w:val="single" w:sz="4" w:space="0" w:color="000000"/>
              <w:right w:val="nil"/>
            </w:tcBorders>
          </w:tcPr>
          <w:p w:rsidR="00EB2EF6" w:rsidRDefault="00E16D21">
            <w:pPr>
              <w:spacing w:after="0"/>
            </w:pPr>
            <w:r>
              <w:rPr>
                <w:b/>
                <w:color w:val="00B050"/>
                <w:sz w:val="28"/>
              </w:rPr>
              <w:t xml:space="preserve">Travel </w:t>
            </w:r>
          </w:p>
        </w:tc>
        <w:tc>
          <w:tcPr>
            <w:tcW w:w="9431" w:type="dxa"/>
            <w:tcBorders>
              <w:top w:val="single" w:sz="4" w:space="0" w:color="000000"/>
              <w:left w:val="nil"/>
              <w:bottom w:val="single" w:sz="4" w:space="0" w:color="000000"/>
              <w:right w:val="nil"/>
            </w:tcBorders>
          </w:tcPr>
          <w:p w:rsidR="00EB2EF6" w:rsidRDefault="00EB2EF6"/>
        </w:tc>
        <w:tc>
          <w:tcPr>
            <w:tcW w:w="2573" w:type="dxa"/>
            <w:tcBorders>
              <w:top w:val="single" w:sz="4" w:space="0" w:color="000000"/>
              <w:left w:val="nil"/>
              <w:bottom w:val="single" w:sz="4" w:space="0" w:color="000000"/>
              <w:right w:val="single" w:sz="4" w:space="0" w:color="000000"/>
            </w:tcBorders>
          </w:tcPr>
          <w:p w:rsidR="00EB2EF6" w:rsidRDefault="00EB2EF6"/>
        </w:tc>
      </w:tr>
      <w:tr w:rsidR="00EB2EF6" w:rsidTr="005D3A58">
        <w:trPr>
          <w:trHeight w:val="418"/>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rsidP="00E16D21">
            <w:pPr>
              <w:spacing w:after="0"/>
            </w:pPr>
            <w:r>
              <w:t xml:space="preserve">Walking to school encouraged along with scooter and bike storage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SLT</w:t>
            </w:r>
          </w:p>
        </w:tc>
      </w:tr>
      <w:tr w:rsidR="00EB2EF6" w:rsidTr="005D3A58">
        <w:trPr>
          <w:trHeight w:val="418"/>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2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proofErr w:type="spellStart"/>
            <w:r>
              <w:t>Bikeability</w:t>
            </w:r>
            <w:proofErr w:type="spellEnd"/>
            <w:r>
              <w:t xml:space="preserve"> training offered to all pupils in KS2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rsidP="00E16D21">
            <w:pPr>
              <w:spacing w:after="0"/>
            </w:pPr>
            <w:r>
              <w:t>SLT</w:t>
            </w:r>
          </w:p>
        </w:tc>
      </w:tr>
      <w:tr w:rsidR="00EB2EF6" w:rsidTr="005D3A58">
        <w:trPr>
          <w:trHeight w:val="548"/>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3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Parents/Carers of pupils in Year 6 are encouraged to allow their children to be responsible for getting themselves to and from school.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SLT</w:t>
            </w:r>
          </w:p>
        </w:tc>
      </w:tr>
      <w:tr w:rsidR="00EB2EF6" w:rsidTr="005D3A58">
        <w:trPr>
          <w:trHeight w:val="418"/>
        </w:trPr>
        <w:tc>
          <w:tcPr>
            <w:tcW w:w="2306" w:type="dxa"/>
            <w:gridSpan w:val="2"/>
            <w:tcBorders>
              <w:top w:val="single" w:sz="4" w:space="0" w:color="000000"/>
              <w:left w:val="single" w:sz="4" w:space="0" w:color="000000"/>
              <w:bottom w:val="single" w:sz="4" w:space="0" w:color="000000"/>
              <w:right w:val="nil"/>
            </w:tcBorders>
          </w:tcPr>
          <w:p w:rsidR="00EB2EF6" w:rsidRDefault="00E16D21">
            <w:pPr>
              <w:spacing w:after="0"/>
            </w:pPr>
            <w:r>
              <w:rPr>
                <w:b/>
                <w:color w:val="00B050"/>
                <w:sz w:val="28"/>
              </w:rPr>
              <w:t xml:space="preserve">Reducing Energy </w:t>
            </w:r>
          </w:p>
        </w:tc>
        <w:tc>
          <w:tcPr>
            <w:tcW w:w="9431" w:type="dxa"/>
            <w:tcBorders>
              <w:top w:val="single" w:sz="4" w:space="0" w:color="000000"/>
              <w:left w:val="nil"/>
              <w:bottom w:val="single" w:sz="4" w:space="0" w:color="000000"/>
              <w:right w:val="nil"/>
            </w:tcBorders>
          </w:tcPr>
          <w:p w:rsidR="00EB2EF6" w:rsidRDefault="00EB2EF6"/>
        </w:tc>
        <w:tc>
          <w:tcPr>
            <w:tcW w:w="2573" w:type="dxa"/>
            <w:tcBorders>
              <w:top w:val="single" w:sz="4" w:space="0" w:color="000000"/>
              <w:left w:val="nil"/>
              <w:bottom w:val="single" w:sz="4" w:space="0" w:color="000000"/>
              <w:right w:val="single" w:sz="4" w:space="0" w:color="000000"/>
            </w:tcBorders>
          </w:tcPr>
          <w:p w:rsidR="00EB2EF6" w:rsidRDefault="00EB2EF6"/>
        </w:tc>
      </w:tr>
      <w:tr w:rsidR="00EB2EF6" w:rsidTr="005D3A58">
        <w:trPr>
          <w:trHeight w:val="423"/>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Regular reminders to staff to switch off all lights, appliances and plugs when not in use.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r w:rsidR="00EB2EF6" w:rsidTr="005D3A58">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2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Energy costs are monitored monthly and concerns investigated</w:t>
            </w:r>
            <w:r w:rsidR="005D3A58">
              <w:t>.</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r w:rsidR="00EB2EF6" w:rsidTr="005D3A58">
        <w:trPr>
          <w:trHeight w:val="1095"/>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3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44" w:line="239" w:lineRule="auto"/>
              <w:ind w:left="4"/>
            </w:pPr>
            <w:r>
              <w:t xml:space="preserve">Room thermometers are used to monitor temperature levels, for heating purposes we maintain the following temperature levels: </w:t>
            </w:r>
          </w:p>
          <w:p w:rsidR="00EB2EF6" w:rsidRDefault="00E16D21">
            <w:pPr>
              <w:spacing w:after="0"/>
              <w:ind w:left="724"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18°C-20°C for parts of the building where there is a normal level of activity, such as classrooms and offices </w:t>
            </w:r>
            <w:r w:rsidR="005D3A58">
              <w:t xml:space="preserve"> </w:t>
            </w:r>
            <w:r w:rsidR="005D3A58">
              <w:rPr>
                <w:rFonts w:ascii="Segoe UI Symbol" w:eastAsia="Segoe UI Symbol" w:hAnsi="Segoe UI Symbol" w:cs="Segoe UI Symbol"/>
              </w:rPr>
              <w:t>•</w:t>
            </w:r>
            <w:r w:rsidR="005D3A58">
              <w:rPr>
                <w:rFonts w:ascii="Arial" w:eastAsia="Arial" w:hAnsi="Arial" w:cs="Arial"/>
              </w:rPr>
              <w:t xml:space="preserve"> </w:t>
            </w:r>
            <w:r w:rsidR="005D3A58">
              <w:rPr>
                <w:rFonts w:ascii="Arial" w:eastAsia="Arial" w:hAnsi="Arial" w:cs="Arial"/>
              </w:rPr>
              <w:tab/>
            </w:r>
            <w:r w:rsidR="005D3A58">
              <w:t>15°C for corridors, halls, washrooms and circulation areas</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Caretaker </w:t>
            </w:r>
          </w:p>
        </w:tc>
      </w:tr>
    </w:tbl>
    <w:p w:rsidR="00EB2EF6" w:rsidRDefault="00EB2EF6">
      <w:pPr>
        <w:spacing w:after="0"/>
        <w:ind w:left="-994" w:right="24"/>
      </w:pPr>
    </w:p>
    <w:tbl>
      <w:tblPr>
        <w:tblStyle w:val="TableGrid"/>
        <w:tblW w:w="14310" w:type="dxa"/>
        <w:tblInd w:w="6" w:type="dxa"/>
        <w:tblCellMar>
          <w:top w:w="50" w:type="dxa"/>
          <w:left w:w="104" w:type="dxa"/>
          <w:bottom w:w="0" w:type="dxa"/>
          <w:right w:w="8" w:type="dxa"/>
        </w:tblCellMar>
        <w:tblLook w:val="04A0" w:firstRow="1" w:lastRow="0" w:firstColumn="1" w:lastColumn="0" w:noHBand="0" w:noVBand="1"/>
      </w:tblPr>
      <w:tblGrid>
        <w:gridCol w:w="325"/>
        <w:gridCol w:w="1981"/>
        <w:gridCol w:w="9431"/>
        <w:gridCol w:w="2573"/>
      </w:tblGrid>
      <w:tr w:rsidR="00EB2EF6" w:rsidTr="007E1E63">
        <w:trPr>
          <w:trHeight w:val="548"/>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4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Regular reminders for windows and doors to be kept closed when the heating is on ensure maximum efficiency of insulation and warmth.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Caretaker</w:t>
            </w:r>
            <w:r w:rsidR="005D3A58">
              <w:t>/All Staff</w:t>
            </w:r>
            <w:r>
              <w:t xml:space="preserve"> </w:t>
            </w:r>
          </w:p>
        </w:tc>
      </w:tr>
      <w:tr w:rsidR="00EB2EF6" w:rsidTr="007E1E63">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5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jc w:val="both"/>
            </w:pPr>
            <w:r>
              <w:t>LED lighting installed across the site</w:t>
            </w:r>
            <w:r w:rsidR="00472948">
              <w:t>. Classrooms KS1 on timers.</w:t>
            </w:r>
          </w:p>
        </w:tc>
        <w:tc>
          <w:tcPr>
            <w:tcW w:w="2573"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Caretaker</w:t>
            </w:r>
          </w:p>
        </w:tc>
      </w:tr>
      <w:tr w:rsidR="00EB2EF6">
        <w:trPr>
          <w:trHeight w:val="422"/>
        </w:trPr>
        <w:tc>
          <w:tcPr>
            <w:tcW w:w="14310" w:type="dxa"/>
            <w:gridSpan w:val="4"/>
            <w:tcBorders>
              <w:top w:val="single" w:sz="4" w:space="0" w:color="000000"/>
              <w:left w:val="single" w:sz="4" w:space="0" w:color="000000"/>
              <w:bottom w:val="single" w:sz="4" w:space="0" w:color="000000"/>
              <w:right w:val="single" w:sz="4" w:space="0" w:color="000000"/>
            </w:tcBorders>
          </w:tcPr>
          <w:p w:rsidR="00EB2EF6" w:rsidRDefault="00E16D21">
            <w:pPr>
              <w:spacing w:after="0"/>
            </w:pPr>
            <w:r>
              <w:rPr>
                <w:b/>
                <w:color w:val="00B050"/>
                <w:sz w:val="28"/>
              </w:rPr>
              <w:t xml:space="preserve">Outdoor Space </w:t>
            </w:r>
          </w:p>
        </w:tc>
      </w:tr>
      <w:tr w:rsidR="00EB2EF6" w:rsidTr="007E1E63">
        <w:trPr>
          <w:trHeight w:val="548"/>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Biodiversity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Green spaces utilised well across the school including regular forest school and/or outdoor learning sessions for every pupil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6"/>
            </w:pPr>
            <w:r>
              <w:t>All teachers</w:t>
            </w:r>
          </w:p>
        </w:tc>
      </w:tr>
      <w:tr w:rsidR="00EB2EF6" w:rsidTr="007E1E63">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lastRenderedPageBreak/>
              <w:t xml:space="preserve">2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Biodiversity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Planting of native trees, shrubs and other plants around the school perimeter to capture more carbon with natural solutions.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6"/>
            </w:pPr>
            <w:r>
              <w:t>All teachers</w:t>
            </w:r>
          </w:p>
        </w:tc>
      </w:tr>
      <w:tr w:rsidR="00EB2EF6" w:rsidTr="007E1E63">
        <w:trPr>
          <w:trHeight w:val="418"/>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3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Biodiversity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Birdbaths, feeders, bird houses, bug hotels, bee hotels, ponds all installed to support local wildlife. </w:t>
            </w:r>
            <w:r w:rsidR="007E1E63">
              <w:t>Bird Watch 2025</w:t>
            </w:r>
            <w: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6"/>
            </w:pPr>
            <w:r>
              <w:t>All teachers</w:t>
            </w:r>
          </w:p>
        </w:tc>
      </w:tr>
      <w:tr w:rsidR="00EB2EF6" w:rsidTr="007E1E63">
        <w:trPr>
          <w:trHeight w:val="548"/>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4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education and green careers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Students are involved in looking after our green spaces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6"/>
            </w:pPr>
            <w:r>
              <w:t>All teachers</w:t>
            </w:r>
          </w:p>
        </w:tc>
      </w:tr>
      <w:tr w:rsidR="00EB2EF6" w:rsidTr="007E1E63">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5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education and green careers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Gardening clubs are offered</w:t>
            </w:r>
            <w:r w:rsidR="007E1E63">
              <w:t xml:space="preserve"> </w:t>
            </w:r>
            <w: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6"/>
            </w:pPr>
            <w:r>
              <w:t>All teachers</w:t>
            </w:r>
          </w:p>
        </w:tc>
      </w:tr>
      <w:tr w:rsidR="00EB2EF6" w:rsidTr="007E1E63">
        <w:trPr>
          <w:trHeight w:val="418"/>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6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Biodiversity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Wild patches left and wild flower areas around the site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6"/>
            </w:pPr>
            <w:r>
              <w:t>Business Man</w:t>
            </w:r>
            <w:r w:rsidR="005D3A58">
              <w:t>a</w:t>
            </w:r>
            <w:r>
              <w:t>ger</w:t>
            </w:r>
          </w:p>
        </w:tc>
      </w:tr>
      <w:tr w:rsidR="00EB2EF6" w:rsidTr="007E1E63">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7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Biodiversity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right="75"/>
            </w:pPr>
            <w:r>
              <w:t xml:space="preserve">Where possible we do not use any chemicals within our outside space to help wildlife.  We work closely with our grounds maintenance team to find alternatives to chemicals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r w:rsidR="00EB2EF6" w:rsidTr="007E1E63">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8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w:t>
            </w:r>
            <w:r w:rsidR="005D3A58">
              <w:t>E</w:t>
            </w:r>
            <w:r>
              <w:t xml:space="preserve">ducation and </w:t>
            </w:r>
            <w:r w:rsidR="005D3A58">
              <w:t>G</w:t>
            </w:r>
            <w:r>
              <w:t xml:space="preserve">reen </w:t>
            </w:r>
            <w:r w:rsidR="005D3A58">
              <w:t>C</w:t>
            </w:r>
            <w:r>
              <w:t xml:space="preserve">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Forest School on site, sessions run by a trained practitioner providing nurture learner-led exploration and discovery, nurturing meaningful experiences for positive lifelong impacts.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6"/>
            </w:pPr>
            <w:r>
              <w:t>SLT</w:t>
            </w:r>
          </w:p>
        </w:tc>
      </w:tr>
      <w:tr w:rsidR="00EB2EF6">
        <w:trPr>
          <w:trHeight w:val="418"/>
        </w:trPr>
        <w:tc>
          <w:tcPr>
            <w:tcW w:w="14310" w:type="dxa"/>
            <w:gridSpan w:val="4"/>
            <w:tcBorders>
              <w:top w:val="single" w:sz="4" w:space="0" w:color="000000"/>
              <w:left w:val="single" w:sz="4" w:space="0" w:color="000000"/>
              <w:bottom w:val="single" w:sz="4" w:space="0" w:color="000000"/>
              <w:right w:val="single" w:sz="4" w:space="0" w:color="000000"/>
            </w:tcBorders>
          </w:tcPr>
          <w:p w:rsidR="00EB2EF6" w:rsidRDefault="00E16D21">
            <w:pPr>
              <w:spacing w:after="0"/>
            </w:pPr>
            <w:r>
              <w:rPr>
                <w:b/>
                <w:color w:val="00B050"/>
                <w:sz w:val="28"/>
              </w:rPr>
              <w:t xml:space="preserve">Water </w:t>
            </w:r>
          </w:p>
        </w:tc>
      </w:tr>
      <w:tr w:rsidR="00EB2EF6" w:rsidTr="007E1E63">
        <w:trPr>
          <w:trHeight w:val="816"/>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1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Climate education and </w:t>
            </w:r>
            <w:r w:rsidR="005D3A58">
              <w:t>G</w:t>
            </w:r>
            <w:r>
              <w:t xml:space="preserve">reen </w:t>
            </w:r>
            <w:r w:rsidR="005D3A58">
              <w:t>C</w:t>
            </w:r>
            <w:r>
              <w:t xml:space="preserve">areers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Curriculum plans include learning about local water scarcity and hazard risks to encourage a culture of saving, rather than wasting water and to encourage creative ideas for how water can be saved at school.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6"/>
            </w:pPr>
            <w:r>
              <w:t>SLT  Science and Geography Subject Leads</w:t>
            </w:r>
          </w:p>
        </w:tc>
      </w:tr>
      <w:tr w:rsidR="00EB2EF6" w:rsidTr="007E1E63">
        <w:trPr>
          <w:trHeight w:val="816"/>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3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Adaption and Resilience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jc w:val="both"/>
            </w:pPr>
            <w:r>
              <w:t xml:space="preserve">Water butts used around the site to collect grey water which is then used to water allotments and plants.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6"/>
            </w:pPr>
            <w:r>
              <w:t>SLT  Science and Geography Subject Leads</w:t>
            </w:r>
          </w:p>
          <w:p w:rsidR="00EB2EF6" w:rsidRDefault="00E16D21">
            <w:pPr>
              <w:spacing w:after="0"/>
              <w:ind w:left="6"/>
            </w:pPr>
            <w:r>
              <w:t xml:space="preserve"> </w:t>
            </w:r>
          </w:p>
        </w:tc>
      </w:tr>
      <w:tr w:rsidR="00EB2EF6" w:rsidTr="007E1E63">
        <w:trPr>
          <w:trHeight w:val="419"/>
        </w:trPr>
        <w:tc>
          <w:tcPr>
            <w:tcW w:w="2306" w:type="dxa"/>
            <w:gridSpan w:val="2"/>
            <w:tcBorders>
              <w:top w:val="single" w:sz="4" w:space="0" w:color="000000"/>
              <w:left w:val="single" w:sz="4" w:space="0" w:color="000000"/>
              <w:bottom w:val="single" w:sz="4" w:space="0" w:color="000000"/>
              <w:right w:val="nil"/>
            </w:tcBorders>
          </w:tcPr>
          <w:p w:rsidR="00EB2EF6" w:rsidRDefault="00E16D21">
            <w:pPr>
              <w:spacing w:after="0"/>
            </w:pPr>
            <w:r>
              <w:rPr>
                <w:b/>
                <w:color w:val="00B050"/>
                <w:sz w:val="28"/>
              </w:rPr>
              <w:t xml:space="preserve">Procurement </w:t>
            </w:r>
          </w:p>
        </w:tc>
        <w:tc>
          <w:tcPr>
            <w:tcW w:w="9431" w:type="dxa"/>
            <w:tcBorders>
              <w:top w:val="single" w:sz="4" w:space="0" w:color="000000"/>
              <w:left w:val="nil"/>
              <w:bottom w:val="single" w:sz="4" w:space="0" w:color="000000"/>
              <w:right w:val="nil"/>
            </w:tcBorders>
          </w:tcPr>
          <w:p w:rsidR="00EB2EF6" w:rsidRDefault="00EB2EF6"/>
        </w:tc>
        <w:tc>
          <w:tcPr>
            <w:tcW w:w="2573" w:type="dxa"/>
            <w:tcBorders>
              <w:top w:val="single" w:sz="4" w:space="0" w:color="000000"/>
              <w:left w:val="nil"/>
              <w:bottom w:val="single" w:sz="4" w:space="0" w:color="000000"/>
              <w:right w:val="single" w:sz="4" w:space="0" w:color="000000"/>
            </w:tcBorders>
          </w:tcPr>
          <w:p w:rsidR="00EB2EF6" w:rsidRDefault="00EB2EF6"/>
        </w:tc>
      </w:tr>
      <w:tr w:rsidR="00EB2EF6" w:rsidTr="007E1E63">
        <w:trPr>
          <w:trHeight w:val="547"/>
        </w:trPr>
        <w:tc>
          <w:tcPr>
            <w:tcW w:w="325"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 xml:space="preserve">2 </w:t>
            </w:r>
          </w:p>
        </w:tc>
        <w:tc>
          <w:tcPr>
            <w:tcW w:w="198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Decarbonisation </w:t>
            </w:r>
          </w:p>
        </w:tc>
        <w:tc>
          <w:tcPr>
            <w:tcW w:w="9431"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4"/>
            </w:pPr>
            <w:r>
              <w:t xml:space="preserve">Consideration is given to travel emissions in the supply chain and where possible local suppliers are used </w:t>
            </w:r>
          </w:p>
        </w:tc>
        <w:tc>
          <w:tcPr>
            <w:tcW w:w="2573"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Business Manager </w:t>
            </w:r>
          </w:p>
        </w:tc>
      </w:tr>
    </w:tbl>
    <w:p w:rsidR="00EB2EF6" w:rsidRDefault="00E16D21">
      <w:pPr>
        <w:spacing w:after="0"/>
      </w:pPr>
      <w:r>
        <w:lastRenderedPageBreak/>
        <w:t xml:space="preserve"> </w:t>
      </w:r>
    </w:p>
    <w:p w:rsidR="00EB2EF6" w:rsidRDefault="00E16D21">
      <w:pPr>
        <w:spacing w:after="50"/>
      </w:pPr>
      <w:r>
        <w:t xml:space="preserve">  </w:t>
      </w:r>
    </w:p>
    <w:p w:rsidR="00EB2EF6" w:rsidRDefault="00E16D21">
      <w:pPr>
        <w:spacing w:after="0"/>
        <w:jc w:val="both"/>
      </w:pPr>
      <w:r>
        <w:t xml:space="preserve"> </w:t>
      </w:r>
      <w:r>
        <w:tab/>
      </w:r>
      <w:r>
        <w:rPr>
          <w:b/>
          <w:sz w:val="28"/>
        </w:rPr>
        <w:t xml:space="preserve"> </w:t>
      </w:r>
    </w:p>
    <w:p w:rsidR="005D3A58" w:rsidRPr="005D3A58" w:rsidRDefault="005D3A58" w:rsidP="005D3A58">
      <w:pPr>
        <w:spacing w:after="5" w:line="249" w:lineRule="auto"/>
        <w:rPr>
          <w:b/>
          <w:sz w:val="32"/>
          <w:u w:val="single"/>
        </w:rPr>
      </w:pPr>
      <w:r w:rsidRPr="005D3A58">
        <w:rPr>
          <w:b/>
          <w:sz w:val="32"/>
          <w:u w:val="single"/>
        </w:rPr>
        <w:t xml:space="preserve">Section 2: Action Plan for change </w:t>
      </w:r>
    </w:p>
    <w:p w:rsidR="005D3A58" w:rsidRDefault="005D3A58" w:rsidP="005D3A58">
      <w:pPr>
        <w:spacing w:after="0"/>
      </w:pPr>
      <w:r>
        <w:t xml:space="preserve"> </w:t>
      </w:r>
    </w:p>
    <w:p w:rsidR="00EB2EF6" w:rsidRDefault="00EB2EF6">
      <w:pPr>
        <w:spacing w:after="0"/>
        <w:ind w:left="-5" w:hanging="10"/>
      </w:pPr>
    </w:p>
    <w:tbl>
      <w:tblPr>
        <w:tblStyle w:val="TableGrid"/>
        <w:tblW w:w="14320" w:type="dxa"/>
        <w:tblInd w:w="6" w:type="dxa"/>
        <w:tblCellMar>
          <w:top w:w="46" w:type="dxa"/>
          <w:left w:w="104" w:type="dxa"/>
          <w:bottom w:w="0" w:type="dxa"/>
          <w:right w:w="74" w:type="dxa"/>
        </w:tblCellMar>
        <w:tblLook w:val="04A0" w:firstRow="1" w:lastRow="0" w:firstColumn="1" w:lastColumn="0" w:noHBand="0" w:noVBand="1"/>
      </w:tblPr>
      <w:tblGrid>
        <w:gridCol w:w="3828"/>
        <w:gridCol w:w="1559"/>
        <w:gridCol w:w="2837"/>
        <w:gridCol w:w="1560"/>
        <w:gridCol w:w="1557"/>
        <w:gridCol w:w="2979"/>
      </w:tblGrid>
      <w:tr w:rsidR="00EB2EF6" w:rsidTr="005D3A58">
        <w:trPr>
          <w:trHeight w:val="545"/>
        </w:trPr>
        <w:tc>
          <w:tcPr>
            <w:tcW w:w="3828" w:type="dxa"/>
            <w:tcBorders>
              <w:top w:val="single" w:sz="4" w:space="0" w:color="000000"/>
              <w:left w:val="single" w:sz="4" w:space="0" w:color="000000"/>
              <w:bottom w:val="single" w:sz="4" w:space="0" w:color="000000"/>
              <w:right w:val="single" w:sz="4" w:space="0" w:color="000000"/>
            </w:tcBorders>
            <w:shd w:val="clear" w:color="auto" w:fill="00B050"/>
          </w:tcPr>
          <w:p w:rsidR="00EB2EF6" w:rsidRDefault="00E16D21">
            <w:pPr>
              <w:spacing w:after="0"/>
            </w:pPr>
            <w:r>
              <w:rPr>
                <w:b/>
                <w:color w:val="FFFFFF"/>
              </w:rPr>
              <w:t xml:space="preserve">Action </w:t>
            </w:r>
          </w:p>
        </w:tc>
        <w:tc>
          <w:tcPr>
            <w:tcW w:w="1559" w:type="dxa"/>
            <w:tcBorders>
              <w:top w:val="single" w:sz="4" w:space="0" w:color="000000"/>
              <w:left w:val="single" w:sz="4" w:space="0" w:color="000000"/>
              <w:bottom w:val="single" w:sz="4" w:space="0" w:color="000000"/>
              <w:right w:val="single" w:sz="4" w:space="0" w:color="000000"/>
            </w:tcBorders>
            <w:shd w:val="clear" w:color="auto" w:fill="00B050"/>
          </w:tcPr>
          <w:p w:rsidR="00EB2EF6" w:rsidRDefault="00E16D21">
            <w:pPr>
              <w:spacing w:after="0"/>
              <w:ind w:left="5"/>
            </w:pPr>
            <w:r>
              <w:rPr>
                <w:b/>
                <w:color w:val="FFFFFF"/>
              </w:rPr>
              <w:t xml:space="preserve">DfE Link </w:t>
            </w:r>
          </w:p>
        </w:tc>
        <w:tc>
          <w:tcPr>
            <w:tcW w:w="2837" w:type="dxa"/>
            <w:tcBorders>
              <w:top w:val="single" w:sz="4" w:space="0" w:color="000000"/>
              <w:left w:val="single" w:sz="4" w:space="0" w:color="000000"/>
              <w:bottom w:val="single" w:sz="4" w:space="0" w:color="000000"/>
              <w:right w:val="single" w:sz="4" w:space="0" w:color="000000"/>
            </w:tcBorders>
            <w:shd w:val="clear" w:color="auto" w:fill="00B050"/>
          </w:tcPr>
          <w:p w:rsidR="00EB2EF6" w:rsidRDefault="00E16D21">
            <w:pPr>
              <w:spacing w:after="0"/>
              <w:ind w:left="6"/>
            </w:pPr>
            <w:r>
              <w:rPr>
                <w:b/>
                <w:color w:val="FFFFFF"/>
              </w:rPr>
              <w:t xml:space="preserve">Target/ Measure </w:t>
            </w:r>
          </w:p>
        </w:tc>
        <w:tc>
          <w:tcPr>
            <w:tcW w:w="1560" w:type="dxa"/>
            <w:tcBorders>
              <w:top w:val="single" w:sz="4" w:space="0" w:color="000000"/>
              <w:left w:val="single" w:sz="4" w:space="0" w:color="000000"/>
              <w:bottom w:val="single" w:sz="4" w:space="0" w:color="000000"/>
              <w:right w:val="single" w:sz="4" w:space="0" w:color="000000"/>
            </w:tcBorders>
            <w:shd w:val="clear" w:color="auto" w:fill="00B050"/>
          </w:tcPr>
          <w:p w:rsidR="00EB2EF6" w:rsidRDefault="00E16D21">
            <w:pPr>
              <w:spacing w:after="0"/>
              <w:ind w:left="1"/>
            </w:pPr>
            <w:r>
              <w:rPr>
                <w:b/>
                <w:color w:val="FFFFFF"/>
              </w:rPr>
              <w:t xml:space="preserve">Timescale / Deadline </w:t>
            </w:r>
          </w:p>
        </w:tc>
        <w:tc>
          <w:tcPr>
            <w:tcW w:w="1557" w:type="dxa"/>
            <w:tcBorders>
              <w:top w:val="single" w:sz="4" w:space="0" w:color="000000"/>
              <w:left w:val="single" w:sz="4" w:space="0" w:color="000000"/>
              <w:bottom w:val="single" w:sz="4" w:space="0" w:color="000000"/>
              <w:right w:val="single" w:sz="4" w:space="0" w:color="000000"/>
            </w:tcBorders>
            <w:shd w:val="clear" w:color="auto" w:fill="00B050"/>
          </w:tcPr>
          <w:p w:rsidR="00EB2EF6" w:rsidRDefault="00E16D21">
            <w:pPr>
              <w:spacing w:after="0"/>
              <w:ind w:left="1"/>
            </w:pPr>
            <w:r>
              <w:rPr>
                <w:b/>
                <w:color w:val="FFFFFF"/>
              </w:rPr>
              <w:t xml:space="preserve">Responsibility </w:t>
            </w:r>
          </w:p>
        </w:tc>
        <w:tc>
          <w:tcPr>
            <w:tcW w:w="2979" w:type="dxa"/>
            <w:tcBorders>
              <w:top w:val="single" w:sz="4" w:space="0" w:color="000000"/>
              <w:left w:val="single" w:sz="4" w:space="0" w:color="000000"/>
              <w:bottom w:val="single" w:sz="4" w:space="0" w:color="000000"/>
              <w:right w:val="single" w:sz="4" w:space="0" w:color="000000"/>
            </w:tcBorders>
            <w:shd w:val="clear" w:color="auto" w:fill="00B050"/>
          </w:tcPr>
          <w:p w:rsidR="00EB2EF6" w:rsidRDefault="00E16D21">
            <w:pPr>
              <w:spacing w:after="0"/>
              <w:ind w:left="5" w:right="16"/>
            </w:pPr>
            <w:r>
              <w:rPr>
                <w:b/>
                <w:color w:val="FFFFFF"/>
              </w:rPr>
              <w:t xml:space="preserve">Evaluation of action / result of action </w:t>
            </w:r>
          </w:p>
        </w:tc>
      </w:tr>
      <w:tr w:rsidR="00EB2EF6" w:rsidTr="005D3A58">
        <w:trPr>
          <w:trHeight w:val="352"/>
        </w:trPr>
        <w:tc>
          <w:tcPr>
            <w:tcW w:w="3828" w:type="dxa"/>
            <w:tcBorders>
              <w:top w:val="single" w:sz="4" w:space="0" w:color="000000"/>
              <w:left w:val="single" w:sz="4" w:space="0" w:color="000000"/>
              <w:bottom w:val="single" w:sz="4" w:space="0" w:color="000000"/>
              <w:right w:val="nil"/>
            </w:tcBorders>
          </w:tcPr>
          <w:p w:rsidR="00EB2EF6" w:rsidRDefault="00E16D21">
            <w:pPr>
              <w:spacing w:after="0"/>
            </w:pPr>
            <w:r>
              <w:rPr>
                <w:b/>
                <w:color w:val="00B050"/>
                <w:sz w:val="28"/>
              </w:rPr>
              <w:t xml:space="preserve">Curriculum </w:t>
            </w:r>
          </w:p>
        </w:tc>
        <w:tc>
          <w:tcPr>
            <w:tcW w:w="1559" w:type="dxa"/>
            <w:tcBorders>
              <w:top w:val="single" w:sz="4" w:space="0" w:color="000000"/>
              <w:left w:val="nil"/>
              <w:bottom w:val="single" w:sz="4" w:space="0" w:color="000000"/>
              <w:right w:val="nil"/>
            </w:tcBorders>
          </w:tcPr>
          <w:p w:rsidR="00EB2EF6" w:rsidRDefault="00EB2EF6"/>
        </w:tc>
        <w:tc>
          <w:tcPr>
            <w:tcW w:w="2837" w:type="dxa"/>
            <w:tcBorders>
              <w:top w:val="single" w:sz="4" w:space="0" w:color="000000"/>
              <w:left w:val="nil"/>
              <w:bottom w:val="single" w:sz="4" w:space="0" w:color="000000"/>
              <w:right w:val="nil"/>
            </w:tcBorders>
          </w:tcPr>
          <w:p w:rsidR="00EB2EF6" w:rsidRDefault="00EB2EF6"/>
        </w:tc>
        <w:tc>
          <w:tcPr>
            <w:tcW w:w="1560" w:type="dxa"/>
            <w:tcBorders>
              <w:top w:val="single" w:sz="4" w:space="0" w:color="000000"/>
              <w:left w:val="nil"/>
              <w:bottom w:val="single" w:sz="4" w:space="0" w:color="000000"/>
              <w:right w:val="nil"/>
            </w:tcBorders>
          </w:tcPr>
          <w:p w:rsidR="00EB2EF6" w:rsidRDefault="00EB2EF6"/>
        </w:tc>
        <w:tc>
          <w:tcPr>
            <w:tcW w:w="1557" w:type="dxa"/>
            <w:tcBorders>
              <w:top w:val="single" w:sz="4" w:space="0" w:color="000000"/>
              <w:left w:val="nil"/>
              <w:bottom w:val="single" w:sz="4" w:space="0" w:color="000000"/>
              <w:right w:val="nil"/>
            </w:tcBorders>
          </w:tcPr>
          <w:p w:rsidR="00EB2EF6" w:rsidRDefault="00EB2EF6"/>
        </w:tc>
        <w:tc>
          <w:tcPr>
            <w:tcW w:w="2979" w:type="dxa"/>
            <w:tcBorders>
              <w:top w:val="single" w:sz="4" w:space="0" w:color="000000"/>
              <w:left w:val="nil"/>
              <w:bottom w:val="single" w:sz="4" w:space="0" w:color="000000"/>
              <w:right w:val="single" w:sz="4" w:space="0" w:color="000000"/>
            </w:tcBorders>
          </w:tcPr>
          <w:p w:rsidR="00EB2EF6" w:rsidRDefault="00EB2EF6"/>
        </w:tc>
      </w:tr>
      <w:tr w:rsidR="005D3A58" w:rsidTr="005D3A58">
        <w:trPr>
          <w:trHeight w:val="1354"/>
        </w:trPr>
        <w:tc>
          <w:tcPr>
            <w:tcW w:w="3828" w:type="dxa"/>
            <w:tcBorders>
              <w:top w:val="single" w:sz="4" w:space="0" w:color="000000"/>
              <w:left w:val="single" w:sz="4" w:space="0" w:color="000000"/>
              <w:bottom w:val="single" w:sz="4" w:space="0" w:color="000000"/>
              <w:right w:val="single" w:sz="4" w:space="0" w:color="000000"/>
            </w:tcBorders>
          </w:tcPr>
          <w:p w:rsidR="005D3A58" w:rsidRDefault="005D3A58" w:rsidP="005D3A58">
            <w:pPr>
              <w:pStyle w:val="ListParagraph"/>
              <w:numPr>
                <w:ilvl w:val="0"/>
                <w:numId w:val="5"/>
              </w:numPr>
              <w:spacing w:after="0"/>
            </w:pPr>
            <w:r>
              <w:t xml:space="preserve">Find creative ways to incorporate sustainability into the curriculum, especially in subjects where it may usually be absent such as PE, art or history. </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rPr>
                <w:sz w:val="20"/>
              </w:rPr>
              <w:t xml:space="preserve">Climate Education and Green Careers </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6"/>
            </w:pPr>
            <w:r>
              <w:t xml:space="preserve">Evidence of curriculum links across subjects i.e. an art project showing the impact of climate change </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 xml:space="preserve">To be fully </w:t>
            </w:r>
          </w:p>
          <w:p w:rsidR="005D3A58" w:rsidRDefault="005D3A58" w:rsidP="005D3A58">
            <w:pPr>
              <w:spacing w:after="0"/>
              <w:ind w:left="1"/>
            </w:pPr>
            <w:r>
              <w:t xml:space="preserve">embedded by </w:t>
            </w:r>
          </w:p>
          <w:p w:rsidR="005D3A58" w:rsidRDefault="005D3A58" w:rsidP="005D3A58">
            <w:pPr>
              <w:spacing w:after="0"/>
            </w:pPr>
            <w:r>
              <w:t xml:space="preserve">July </w:t>
            </w:r>
          </w:p>
          <w:p w:rsidR="005D3A58" w:rsidRDefault="005D3A58" w:rsidP="005D3A58">
            <w:pPr>
              <w:spacing w:after="0"/>
              <w:ind w:left="1"/>
            </w:pPr>
            <w:r>
              <w:t xml:space="preserve">2026 </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SLT  Science and Geography Subject Leads</w:t>
            </w:r>
            <w:r>
              <w:t xml:space="preserve"> PSHE Lead</w:t>
            </w:r>
          </w:p>
        </w:tc>
        <w:tc>
          <w:tcPr>
            <w:tcW w:w="297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t xml:space="preserve"> </w:t>
            </w:r>
          </w:p>
        </w:tc>
      </w:tr>
      <w:tr w:rsidR="005D3A58" w:rsidTr="005D3A58">
        <w:trPr>
          <w:trHeight w:val="1085"/>
        </w:trPr>
        <w:tc>
          <w:tcPr>
            <w:tcW w:w="3828" w:type="dxa"/>
            <w:tcBorders>
              <w:top w:val="single" w:sz="4" w:space="0" w:color="000000"/>
              <w:left w:val="single" w:sz="4" w:space="0" w:color="000000"/>
              <w:bottom w:val="single" w:sz="4" w:space="0" w:color="000000"/>
              <w:right w:val="single" w:sz="4" w:space="0" w:color="000000"/>
            </w:tcBorders>
          </w:tcPr>
          <w:p w:rsidR="005D3A58" w:rsidRDefault="005D3A58" w:rsidP="005D3A58">
            <w:pPr>
              <w:pStyle w:val="ListParagraph"/>
              <w:numPr>
                <w:ilvl w:val="0"/>
                <w:numId w:val="5"/>
              </w:numPr>
              <w:spacing w:after="0"/>
            </w:pPr>
            <w:r>
              <w:t xml:space="preserve">Increase integration of climate change into all subjects. </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rPr>
                <w:sz w:val="20"/>
              </w:rPr>
              <w:t xml:space="preserve">Climate Education and Green Careers </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6"/>
            </w:pPr>
            <w:r>
              <w:t xml:space="preserve">Clear evidence of subject integration and regular learning of climate change </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 xml:space="preserve">To be fully </w:t>
            </w:r>
          </w:p>
          <w:p w:rsidR="005D3A58" w:rsidRDefault="005D3A58" w:rsidP="005D3A58">
            <w:pPr>
              <w:spacing w:after="0"/>
              <w:ind w:left="1"/>
            </w:pPr>
            <w:r>
              <w:t xml:space="preserve">embedded by </w:t>
            </w:r>
          </w:p>
          <w:p w:rsidR="005D3A58" w:rsidRDefault="005D3A58" w:rsidP="005D3A58">
            <w:pPr>
              <w:spacing w:after="0"/>
              <w:ind w:left="1"/>
            </w:pPr>
            <w:r>
              <w:t>July</w:t>
            </w:r>
          </w:p>
          <w:p w:rsidR="005D3A58" w:rsidRDefault="005D3A58" w:rsidP="005D3A58">
            <w:pPr>
              <w:spacing w:after="0"/>
              <w:ind w:left="1"/>
            </w:pPr>
            <w:r>
              <w:t xml:space="preserve">2026 </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SLT  Science and Geography Subject Leads PSHE Lead</w:t>
            </w:r>
          </w:p>
        </w:tc>
        <w:tc>
          <w:tcPr>
            <w:tcW w:w="297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t xml:space="preserve"> </w:t>
            </w:r>
          </w:p>
        </w:tc>
      </w:tr>
      <w:tr w:rsidR="005D3A58" w:rsidTr="005D3A58">
        <w:trPr>
          <w:trHeight w:val="351"/>
        </w:trPr>
        <w:tc>
          <w:tcPr>
            <w:tcW w:w="3828" w:type="dxa"/>
            <w:tcBorders>
              <w:top w:val="single" w:sz="4" w:space="0" w:color="000000"/>
              <w:left w:val="single" w:sz="4" w:space="0" w:color="000000"/>
              <w:bottom w:val="single" w:sz="4" w:space="0" w:color="000000"/>
              <w:right w:val="nil"/>
            </w:tcBorders>
          </w:tcPr>
          <w:p w:rsidR="005D3A58" w:rsidRDefault="005D3A58" w:rsidP="005D3A58">
            <w:pPr>
              <w:spacing w:after="0"/>
            </w:pPr>
            <w:r>
              <w:rPr>
                <w:b/>
                <w:color w:val="00B050"/>
                <w:sz w:val="28"/>
              </w:rPr>
              <w:t xml:space="preserve">Waste </w:t>
            </w:r>
          </w:p>
        </w:tc>
        <w:tc>
          <w:tcPr>
            <w:tcW w:w="1559" w:type="dxa"/>
            <w:tcBorders>
              <w:top w:val="single" w:sz="4" w:space="0" w:color="000000"/>
              <w:left w:val="nil"/>
              <w:bottom w:val="single" w:sz="4" w:space="0" w:color="000000"/>
              <w:right w:val="nil"/>
            </w:tcBorders>
          </w:tcPr>
          <w:p w:rsidR="005D3A58" w:rsidRDefault="005D3A58" w:rsidP="005D3A58"/>
        </w:tc>
        <w:tc>
          <w:tcPr>
            <w:tcW w:w="2837" w:type="dxa"/>
            <w:tcBorders>
              <w:top w:val="single" w:sz="4" w:space="0" w:color="000000"/>
              <w:left w:val="nil"/>
              <w:bottom w:val="single" w:sz="4" w:space="0" w:color="000000"/>
              <w:right w:val="nil"/>
            </w:tcBorders>
          </w:tcPr>
          <w:p w:rsidR="005D3A58" w:rsidRDefault="005D3A58" w:rsidP="005D3A58"/>
        </w:tc>
        <w:tc>
          <w:tcPr>
            <w:tcW w:w="1560" w:type="dxa"/>
            <w:tcBorders>
              <w:top w:val="single" w:sz="4" w:space="0" w:color="000000"/>
              <w:left w:val="nil"/>
              <w:bottom w:val="single" w:sz="4" w:space="0" w:color="000000"/>
              <w:right w:val="nil"/>
            </w:tcBorders>
          </w:tcPr>
          <w:p w:rsidR="005D3A58" w:rsidRDefault="005D3A58" w:rsidP="005D3A58"/>
        </w:tc>
        <w:tc>
          <w:tcPr>
            <w:tcW w:w="1557" w:type="dxa"/>
            <w:tcBorders>
              <w:top w:val="single" w:sz="4" w:space="0" w:color="000000"/>
              <w:left w:val="nil"/>
              <w:bottom w:val="single" w:sz="4" w:space="0" w:color="000000"/>
              <w:right w:val="nil"/>
            </w:tcBorders>
          </w:tcPr>
          <w:p w:rsidR="005D3A58" w:rsidRDefault="005D3A58" w:rsidP="005D3A58"/>
        </w:tc>
        <w:tc>
          <w:tcPr>
            <w:tcW w:w="2979" w:type="dxa"/>
            <w:tcBorders>
              <w:top w:val="single" w:sz="4" w:space="0" w:color="000000"/>
              <w:left w:val="nil"/>
              <w:bottom w:val="single" w:sz="4" w:space="0" w:color="000000"/>
              <w:right w:val="single" w:sz="4" w:space="0" w:color="000000"/>
            </w:tcBorders>
          </w:tcPr>
          <w:p w:rsidR="005D3A58" w:rsidRDefault="005D3A58" w:rsidP="005D3A58"/>
        </w:tc>
      </w:tr>
      <w:tr w:rsidR="005D3A58" w:rsidTr="005D3A58">
        <w:trPr>
          <w:trHeight w:val="547"/>
        </w:trPr>
        <w:tc>
          <w:tcPr>
            <w:tcW w:w="3828"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360" w:hanging="360"/>
              <w:jc w:val="both"/>
            </w:pPr>
            <w:r>
              <w:t>1.</w:t>
            </w:r>
            <w:r>
              <w:rPr>
                <w:rFonts w:ascii="Arial" w:eastAsia="Arial" w:hAnsi="Arial" w:cs="Arial"/>
              </w:rPr>
              <w:t xml:space="preserve"> </w:t>
            </w:r>
            <w:r>
              <w:t xml:space="preserve">Encourage students and staff to recycle electronics. </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rPr>
                <w:sz w:val="20"/>
              </w:rPr>
              <w:t xml:space="preserve">Decarbonisation </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6"/>
            </w:pPr>
            <w:r>
              <w:t xml:space="preserve">Recycle station at school for staff and parents to use </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December 2025</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SLT</w:t>
            </w:r>
          </w:p>
        </w:tc>
        <w:tc>
          <w:tcPr>
            <w:tcW w:w="297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t xml:space="preserve"> </w:t>
            </w:r>
          </w:p>
        </w:tc>
      </w:tr>
      <w:tr w:rsidR="005D3A58" w:rsidTr="005D3A58">
        <w:trPr>
          <w:trHeight w:val="1085"/>
        </w:trPr>
        <w:tc>
          <w:tcPr>
            <w:tcW w:w="3828"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360" w:right="367" w:hanging="360"/>
              <w:jc w:val="both"/>
            </w:pPr>
            <w:r>
              <w:t>2.</w:t>
            </w:r>
            <w:r>
              <w:rPr>
                <w:rFonts w:ascii="Arial" w:eastAsia="Arial" w:hAnsi="Arial" w:cs="Arial"/>
              </w:rPr>
              <w:t xml:space="preserve"> </w:t>
            </w:r>
            <w:r>
              <w:t xml:space="preserve">School Council to create climate change star rating for each room and monitor rooms </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rPr>
                <w:sz w:val="20"/>
              </w:rPr>
              <w:t xml:space="preserve">Climate education and green careers </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6"/>
            </w:pPr>
            <w:r>
              <w:t xml:space="preserve">Each room has a star rating against key climate change areas including energy use / switch off </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December 2025</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SLT</w:t>
            </w:r>
          </w:p>
        </w:tc>
        <w:tc>
          <w:tcPr>
            <w:tcW w:w="297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t xml:space="preserve"> </w:t>
            </w:r>
          </w:p>
        </w:tc>
      </w:tr>
      <w:tr w:rsidR="005D3A58" w:rsidTr="005D3A58">
        <w:trPr>
          <w:trHeight w:val="1085"/>
        </w:trPr>
        <w:tc>
          <w:tcPr>
            <w:tcW w:w="3828"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360" w:hanging="360"/>
            </w:pPr>
            <w:r>
              <w:t>3.</w:t>
            </w:r>
            <w:r>
              <w:rPr>
                <w:rFonts w:ascii="Arial" w:eastAsia="Arial" w:hAnsi="Arial" w:cs="Arial"/>
              </w:rPr>
              <w:t xml:space="preserve"> </w:t>
            </w:r>
            <w:r>
              <w:t xml:space="preserve">Identify what is being thrown away in your schools. Do a waste audit of classrooms, staff room, dining hall and the school office. </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rPr>
                <w:sz w:val="20"/>
              </w:rPr>
              <w:t xml:space="preserve">Decarbonisation </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6"/>
            </w:pPr>
            <w:r>
              <w:t xml:space="preserve">Audit created feeding into a waste reduction plan </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December 2025</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 xml:space="preserve">Caretaker </w:t>
            </w:r>
          </w:p>
        </w:tc>
        <w:tc>
          <w:tcPr>
            <w:tcW w:w="297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t xml:space="preserve"> </w:t>
            </w:r>
          </w:p>
        </w:tc>
      </w:tr>
      <w:tr w:rsidR="005D3A58" w:rsidTr="005D3A58">
        <w:trPr>
          <w:trHeight w:val="2430"/>
        </w:trPr>
        <w:tc>
          <w:tcPr>
            <w:tcW w:w="3828"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360" w:right="37" w:hanging="360"/>
            </w:pPr>
            <w:r>
              <w:t>4.</w:t>
            </w:r>
            <w:r>
              <w:rPr>
                <w:rFonts w:ascii="Arial" w:eastAsia="Arial" w:hAnsi="Arial" w:cs="Arial"/>
              </w:rPr>
              <w:t xml:space="preserve"> </w:t>
            </w:r>
            <w:r>
              <w:t xml:space="preserve">Provide recycling opportunities for a range of products (i.e. soft plastics, batteries etc.) </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rPr>
                <w:sz w:val="20"/>
              </w:rPr>
              <w:t xml:space="preserve">Decarbonisation </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line="239" w:lineRule="auto"/>
              <w:jc w:val="both"/>
            </w:pPr>
            <w:r>
              <w:t xml:space="preserve">Additional recycling stations at school </w:t>
            </w:r>
          </w:p>
          <w:p w:rsidR="005D3A58" w:rsidRDefault="005D3A58" w:rsidP="005D3A58">
            <w:pPr>
              <w:spacing w:after="0"/>
              <w:ind w:left="6"/>
            </w:pPr>
            <w:r>
              <w:t xml:space="preserve">Items in school recycled/reused/re-purposed </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December 2025</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1"/>
            </w:pPr>
            <w:r>
              <w:t>SLT/Business Manger</w:t>
            </w:r>
          </w:p>
        </w:tc>
        <w:tc>
          <w:tcPr>
            <w:tcW w:w="2979" w:type="dxa"/>
            <w:tcBorders>
              <w:top w:val="single" w:sz="4" w:space="0" w:color="000000"/>
              <w:left w:val="single" w:sz="4" w:space="0" w:color="000000"/>
              <w:bottom w:val="single" w:sz="4" w:space="0" w:color="000000"/>
              <w:right w:val="single" w:sz="4" w:space="0" w:color="000000"/>
            </w:tcBorders>
          </w:tcPr>
          <w:p w:rsidR="005D3A58" w:rsidRDefault="005D3A58" w:rsidP="005D3A58">
            <w:pPr>
              <w:spacing w:after="0"/>
              <w:ind w:left="5"/>
            </w:pPr>
            <w:r>
              <w:t xml:space="preserve"> </w:t>
            </w:r>
          </w:p>
          <w:p w:rsidR="005D3A58" w:rsidRDefault="005D3A58" w:rsidP="005D3A58">
            <w:pPr>
              <w:spacing w:after="0"/>
              <w:ind w:left="5"/>
            </w:pPr>
            <w:r>
              <w:t xml:space="preserve"> </w:t>
            </w:r>
          </w:p>
          <w:p w:rsidR="005D3A58" w:rsidRDefault="005D3A58" w:rsidP="005D3A58">
            <w:pPr>
              <w:spacing w:after="0"/>
              <w:ind w:left="5"/>
            </w:pPr>
            <w:r>
              <w:t xml:space="preserve"> </w:t>
            </w:r>
          </w:p>
          <w:p w:rsidR="005D3A58" w:rsidRDefault="005D3A58" w:rsidP="005D3A58">
            <w:pPr>
              <w:spacing w:after="0"/>
              <w:ind w:left="5"/>
            </w:pPr>
            <w:r>
              <w:t xml:space="preserve"> </w:t>
            </w:r>
          </w:p>
          <w:p w:rsidR="005D3A58" w:rsidRDefault="005D3A58" w:rsidP="005D3A58">
            <w:pPr>
              <w:spacing w:after="0"/>
              <w:ind w:left="5"/>
            </w:pPr>
            <w:r>
              <w:t xml:space="preserve"> </w:t>
            </w:r>
          </w:p>
          <w:p w:rsidR="005D3A58" w:rsidRDefault="005D3A58" w:rsidP="005D3A58">
            <w:pPr>
              <w:spacing w:after="0"/>
              <w:ind w:left="5"/>
            </w:pPr>
            <w:r>
              <w:t xml:space="preserve"> </w:t>
            </w:r>
          </w:p>
          <w:p w:rsidR="005D3A58" w:rsidRDefault="005D3A58" w:rsidP="005D3A58">
            <w:pPr>
              <w:spacing w:after="0"/>
              <w:ind w:left="5"/>
            </w:pPr>
            <w:r>
              <w:t xml:space="preserve"> </w:t>
            </w:r>
          </w:p>
          <w:p w:rsidR="005D3A58" w:rsidRDefault="005D3A58" w:rsidP="005D3A58">
            <w:pPr>
              <w:spacing w:after="0"/>
              <w:ind w:left="5"/>
            </w:pPr>
            <w:r>
              <w:t xml:space="preserve"> </w:t>
            </w:r>
          </w:p>
          <w:p w:rsidR="005D3A58" w:rsidRDefault="005D3A58" w:rsidP="005D3A58">
            <w:pPr>
              <w:spacing w:after="0"/>
              <w:ind w:left="5"/>
            </w:pPr>
            <w:r>
              <w:t xml:space="preserve"> </w:t>
            </w:r>
          </w:p>
        </w:tc>
      </w:tr>
    </w:tbl>
    <w:p w:rsidR="00EB2EF6" w:rsidRDefault="00EB2EF6">
      <w:pPr>
        <w:spacing w:after="0"/>
        <w:ind w:left="-994" w:right="14"/>
      </w:pPr>
    </w:p>
    <w:tbl>
      <w:tblPr>
        <w:tblStyle w:val="TableGrid"/>
        <w:tblW w:w="14320" w:type="dxa"/>
        <w:tblInd w:w="6" w:type="dxa"/>
        <w:tblCellMar>
          <w:top w:w="46" w:type="dxa"/>
          <w:left w:w="104" w:type="dxa"/>
          <w:bottom w:w="0" w:type="dxa"/>
          <w:right w:w="94" w:type="dxa"/>
        </w:tblCellMar>
        <w:tblLook w:val="04A0" w:firstRow="1" w:lastRow="0" w:firstColumn="1" w:lastColumn="0" w:noHBand="0" w:noVBand="1"/>
      </w:tblPr>
      <w:tblGrid>
        <w:gridCol w:w="3828"/>
        <w:gridCol w:w="1559"/>
        <w:gridCol w:w="2837"/>
        <w:gridCol w:w="1560"/>
        <w:gridCol w:w="1557"/>
        <w:gridCol w:w="2979"/>
      </w:tblGrid>
      <w:tr w:rsidR="00EB2EF6" w:rsidTr="005D3A58">
        <w:trPr>
          <w:trHeight w:val="352"/>
        </w:trPr>
        <w:tc>
          <w:tcPr>
            <w:tcW w:w="3828" w:type="dxa"/>
            <w:tcBorders>
              <w:top w:val="single" w:sz="4" w:space="0" w:color="000000"/>
              <w:left w:val="single" w:sz="4" w:space="0" w:color="000000"/>
              <w:bottom w:val="single" w:sz="4" w:space="0" w:color="000000"/>
              <w:right w:val="nil"/>
            </w:tcBorders>
          </w:tcPr>
          <w:p w:rsidR="00EB2EF6" w:rsidRDefault="00E16D21">
            <w:pPr>
              <w:spacing w:after="0"/>
            </w:pPr>
            <w:r>
              <w:rPr>
                <w:b/>
                <w:color w:val="00B050"/>
                <w:sz w:val="28"/>
              </w:rPr>
              <w:t xml:space="preserve">Food </w:t>
            </w:r>
          </w:p>
        </w:tc>
        <w:tc>
          <w:tcPr>
            <w:tcW w:w="1559" w:type="dxa"/>
            <w:tcBorders>
              <w:top w:val="single" w:sz="4" w:space="0" w:color="000000"/>
              <w:left w:val="nil"/>
              <w:bottom w:val="single" w:sz="4" w:space="0" w:color="000000"/>
              <w:right w:val="nil"/>
            </w:tcBorders>
          </w:tcPr>
          <w:p w:rsidR="00EB2EF6" w:rsidRDefault="00EB2EF6"/>
        </w:tc>
        <w:tc>
          <w:tcPr>
            <w:tcW w:w="2837" w:type="dxa"/>
            <w:tcBorders>
              <w:top w:val="single" w:sz="4" w:space="0" w:color="000000"/>
              <w:left w:val="nil"/>
              <w:bottom w:val="single" w:sz="4" w:space="0" w:color="000000"/>
              <w:right w:val="nil"/>
            </w:tcBorders>
          </w:tcPr>
          <w:p w:rsidR="00EB2EF6" w:rsidRDefault="00EB2EF6"/>
        </w:tc>
        <w:tc>
          <w:tcPr>
            <w:tcW w:w="1560" w:type="dxa"/>
            <w:tcBorders>
              <w:top w:val="single" w:sz="4" w:space="0" w:color="000000"/>
              <w:left w:val="nil"/>
              <w:bottom w:val="single" w:sz="4" w:space="0" w:color="000000"/>
              <w:right w:val="nil"/>
            </w:tcBorders>
          </w:tcPr>
          <w:p w:rsidR="00EB2EF6" w:rsidRDefault="00EB2EF6"/>
        </w:tc>
        <w:tc>
          <w:tcPr>
            <w:tcW w:w="1557" w:type="dxa"/>
            <w:tcBorders>
              <w:top w:val="single" w:sz="4" w:space="0" w:color="000000"/>
              <w:left w:val="nil"/>
              <w:bottom w:val="single" w:sz="4" w:space="0" w:color="000000"/>
              <w:right w:val="nil"/>
            </w:tcBorders>
          </w:tcPr>
          <w:p w:rsidR="00EB2EF6" w:rsidRDefault="00EB2EF6"/>
        </w:tc>
        <w:tc>
          <w:tcPr>
            <w:tcW w:w="2979" w:type="dxa"/>
            <w:tcBorders>
              <w:top w:val="single" w:sz="4" w:space="0" w:color="000000"/>
              <w:left w:val="nil"/>
              <w:bottom w:val="single" w:sz="4" w:space="0" w:color="000000"/>
              <w:right w:val="single" w:sz="4" w:space="0" w:color="000000"/>
            </w:tcBorders>
          </w:tcPr>
          <w:p w:rsidR="00EB2EF6" w:rsidRDefault="00EB2EF6"/>
        </w:tc>
      </w:tr>
      <w:tr w:rsidR="00EB2EF6" w:rsidTr="005D3A58">
        <w:trPr>
          <w:trHeight w:val="744"/>
        </w:trPr>
        <w:tc>
          <w:tcPr>
            <w:tcW w:w="3828"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t>1.</w:t>
            </w:r>
            <w:r>
              <w:rPr>
                <w:rFonts w:ascii="Arial" w:eastAsia="Arial" w:hAnsi="Arial" w:cs="Arial"/>
              </w:rPr>
              <w:t xml:space="preserve"> </w:t>
            </w:r>
            <w:r>
              <w:t xml:space="preserve">Encourage students and staff to bring plastic free packed lunches.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Climate </w:t>
            </w:r>
          </w:p>
          <w:p w:rsidR="00EB2EF6" w:rsidRDefault="00E16D21">
            <w:pPr>
              <w:spacing w:after="0"/>
              <w:ind w:left="5"/>
            </w:pPr>
            <w:r>
              <w:rPr>
                <w:sz w:val="20"/>
              </w:rPr>
              <w:t xml:space="preserve">Education and </w:t>
            </w:r>
          </w:p>
          <w:p w:rsidR="00EB2EF6" w:rsidRDefault="00E16D21">
            <w:pPr>
              <w:spacing w:after="0"/>
              <w:ind w:left="5"/>
            </w:pPr>
            <w:r>
              <w:rPr>
                <w:sz w:val="20"/>
              </w:rPr>
              <w:t xml:space="preserve">Green Careers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Reward system in place Reduction in waste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Spring 2026</w:t>
            </w:r>
          </w:p>
        </w:tc>
        <w:tc>
          <w:tcPr>
            <w:tcW w:w="1557"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1"/>
            </w:pPr>
            <w:r>
              <w:t>SLT</w:t>
            </w:r>
          </w:p>
        </w:tc>
        <w:tc>
          <w:tcPr>
            <w:tcW w:w="297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24"/>
        </w:trPr>
        <w:tc>
          <w:tcPr>
            <w:tcW w:w="3828"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t>2.</w:t>
            </w:r>
            <w:r>
              <w:rPr>
                <w:rFonts w:ascii="Arial" w:eastAsia="Arial" w:hAnsi="Arial" w:cs="Arial"/>
              </w:rPr>
              <w:t xml:space="preserve"> </w:t>
            </w:r>
            <w:r>
              <w:t xml:space="preserve">Compost food waste from classrooms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Biodiversity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 xml:space="preserve">Food waste taken to composting </w:t>
            </w:r>
            <w:r w:rsidR="00E16D21">
              <w:t xml:space="preserve">each day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Summer 2026</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Caretaker </w:t>
            </w:r>
          </w:p>
        </w:tc>
        <w:tc>
          <w:tcPr>
            <w:tcW w:w="297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p w:rsidR="00EB2EF6" w:rsidRDefault="00E16D21">
            <w:pPr>
              <w:spacing w:after="0"/>
              <w:ind w:left="5"/>
            </w:pPr>
            <w:r>
              <w:t xml:space="preserve"> </w:t>
            </w:r>
          </w:p>
          <w:p w:rsidR="00EB2EF6" w:rsidRDefault="00E16D21">
            <w:pPr>
              <w:spacing w:after="0"/>
              <w:ind w:left="5"/>
            </w:pPr>
            <w:r>
              <w:t xml:space="preserve"> </w:t>
            </w:r>
          </w:p>
        </w:tc>
      </w:tr>
      <w:tr w:rsidR="005D3A58" w:rsidTr="005D3A58">
        <w:trPr>
          <w:trHeight w:val="24"/>
        </w:trPr>
        <w:tc>
          <w:tcPr>
            <w:tcW w:w="3828" w:type="dxa"/>
            <w:tcBorders>
              <w:top w:val="single" w:sz="4" w:space="0" w:color="000000"/>
              <w:left w:val="single" w:sz="4" w:space="0" w:color="000000"/>
              <w:bottom w:val="single" w:sz="4" w:space="0" w:color="000000"/>
              <w:right w:val="single" w:sz="4" w:space="0" w:color="000000"/>
            </w:tcBorders>
          </w:tcPr>
          <w:p w:rsidR="005D3A58" w:rsidRDefault="005D3A58" w:rsidP="005D3A58">
            <w:pPr>
              <w:pStyle w:val="ListParagraph"/>
              <w:numPr>
                <w:ilvl w:val="0"/>
                <w:numId w:val="5"/>
              </w:numPr>
              <w:spacing w:after="0"/>
            </w:pPr>
            <w:r>
              <w:t>Meat free days</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rPr>
                <w:sz w:val="20"/>
              </w:rPr>
            </w:pPr>
            <w:r>
              <w:rPr>
                <w:sz w:val="20"/>
              </w:rPr>
              <w:t>Decarbonisation</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6"/>
            </w:pPr>
            <w:r>
              <w:t xml:space="preserve">Amount of waste being produce to produce food is decreased. </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r>
              <w:t>Summer 2026</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r>
              <w:t>Business Manager</w:t>
            </w:r>
          </w:p>
        </w:tc>
        <w:tc>
          <w:tcPr>
            <w:tcW w:w="2979"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pPr>
          </w:p>
        </w:tc>
      </w:tr>
      <w:tr w:rsidR="005D3A58" w:rsidTr="005D3A58">
        <w:trPr>
          <w:trHeight w:val="816"/>
        </w:trPr>
        <w:tc>
          <w:tcPr>
            <w:tcW w:w="3828" w:type="dxa"/>
            <w:tcBorders>
              <w:top w:val="single" w:sz="4" w:space="0" w:color="000000"/>
              <w:left w:val="single" w:sz="4" w:space="0" w:color="000000"/>
              <w:bottom w:val="single" w:sz="4" w:space="0" w:color="000000"/>
              <w:right w:val="single" w:sz="4" w:space="0" w:color="000000"/>
            </w:tcBorders>
          </w:tcPr>
          <w:p w:rsidR="005D3A58" w:rsidRDefault="005D3A58" w:rsidP="005D3A58">
            <w:pPr>
              <w:pStyle w:val="ListParagraph"/>
              <w:numPr>
                <w:ilvl w:val="0"/>
                <w:numId w:val="5"/>
              </w:numPr>
              <w:spacing w:after="0"/>
            </w:pPr>
            <w:r>
              <w:t>Pupils grown food the school allotments which is then used in cooking lessons / forest school cooking</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rPr>
                <w:sz w:val="20"/>
              </w:rPr>
            </w:pPr>
            <w:r>
              <w:rPr>
                <w:sz w:val="20"/>
              </w:rPr>
              <w:t>Biodiversity</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6"/>
            </w:pPr>
            <w:r>
              <w:t>Classes cook food grown at school</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r>
              <w:t>Summer 2026</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r>
              <w:t>Class Teachers</w:t>
            </w:r>
          </w:p>
        </w:tc>
        <w:tc>
          <w:tcPr>
            <w:tcW w:w="2979"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pPr>
          </w:p>
        </w:tc>
      </w:tr>
      <w:tr w:rsidR="005D3A58" w:rsidTr="005D3A58">
        <w:trPr>
          <w:trHeight w:val="816"/>
        </w:trPr>
        <w:tc>
          <w:tcPr>
            <w:tcW w:w="3828" w:type="dxa"/>
            <w:tcBorders>
              <w:top w:val="single" w:sz="4" w:space="0" w:color="000000"/>
              <w:left w:val="single" w:sz="4" w:space="0" w:color="000000"/>
              <w:bottom w:val="single" w:sz="4" w:space="0" w:color="000000"/>
              <w:right w:val="single" w:sz="4" w:space="0" w:color="000000"/>
            </w:tcBorders>
          </w:tcPr>
          <w:p w:rsidR="005D3A58" w:rsidRDefault="005D3A58" w:rsidP="005D3A58">
            <w:pPr>
              <w:pStyle w:val="ListParagraph"/>
              <w:numPr>
                <w:ilvl w:val="0"/>
                <w:numId w:val="5"/>
              </w:numPr>
              <w:spacing w:after="0"/>
            </w:pPr>
            <w:r>
              <w:t>We continue to seek out good practice to get inspired and share learning with other education settings on learning about climate change.</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rPr>
                <w:sz w:val="20"/>
              </w:rPr>
            </w:pPr>
            <w:r>
              <w:t>Climate Education and Green Careers</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6"/>
            </w:pPr>
            <w:r>
              <w:t>Collaborative Learning experiences</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r>
              <w:t>Summer 2026</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r>
              <w:t>SLT</w:t>
            </w:r>
          </w:p>
        </w:tc>
        <w:tc>
          <w:tcPr>
            <w:tcW w:w="2979"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pPr>
          </w:p>
        </w:tc>
      </w:tr>
      <w:tr w:rsidR="00EB2EF6" w:rsidTr="005D3A58">
        <w:trPr>
          <w:trHeight w:val="350"/>
        </w:trPr>
        <w:tc>
          <w:tcPr>
            <w:tcW w:w="3828" w:type="dxa"/>
            <w:tcBorders>
              <w:top w:val="single" w:sz="4" w:space="0" w:color="000000"/>
              <w:left w:val="single" w:sz="4" w:space="0" w:color="000000"/>
              <w:bottom w:val="single" w:sz="4" w:space="0" w:color="000000"/>
              <w:right w:val="nil"/>
            </w:tcBorders>
          </w:tcPr>
          <w:p w:rsidR="00EB2EF6" w:rsidRDefault="00E16D21">
            <w:pPr>
              <w:spacing w:after="0"/>
            </w:pPr>
            <w:r>
              <w:rPr>
                <w:b/>
                <w:color w:val="00B050"/>
                <w:sz w:val="28"/>
              </w:rPr>
              <w:t xml:space="preserve">Air quality </w:t>
            </w:r>
          </w:p>
        </w:tc>
        <w:tc>
          <w:tcPr>
            <w:tcW w:w="1559" w:type="dxa"/>
            <w:tcBorders>
              <w:top w:val="single" w:sz="4" w:space="0" w:color="000000"/>
              <w:left w:val="nil"/>
              <w:bottom w:val="single" w:sz="4" w:space="0" w:color="000000"/>
              <w:right w:val="nil"/>
            </w:tcBorders>
          </w:tcPr>
          <w:p w:rsidR="00EB2EF6" w:rsidRDefault="00EB2EF6"/>
        </w:tc>
        <w:tc>
          <w:tcPr>
            <w:tcW w:w="2837" w:type="dxa"/>
            <w:tcBorders>
              <w:top w:val="single" w:sz="4" w:space="0" w:color="000000"/>
              <w:left w:val="nil"/>
              <w:bottom w:val="single" w:sz="4" w:space="0" w:color="000000"/>
              <w:right w:val="nil"/>
            </w:tcBorders>
          </w:tcPr>
          <w:p w:rsidR="00EB2EF6" w:rsidRDefault="00EB2EF6"/>
        </w:tc>
        <w:tc>
          <w:tcPr>
            <w:tcW w:w="1560" w:type="dxa"/>
            <w:tcBorders>
              <w:top w:val="single" w:sz="4" w:space="0" w:color="000000"/>
              <w:left w:val="nil"/>
              <w:bottom w:val="single" w:sz="4" w:space="0" w:color="000000"/>
              <w:right w:val="nil"/>
            </w:tcBorders>
          </w:tcPr>
          <w:p w:rsidR="00EB2EF6" w:rsidRDefault="00EB2EF6"/>
        </w:tc>
        <w:tc>
          <w:tcPr>
            <w:tcW w:w="1557" w:type="dxa"/>
            <w:tcBorders>
              <w:top w:val="single" w:sz="4" w:space="0" w:color="000000"/>
              <w:left w:val="nil"/>
              <w:bottom w:val="single" w:sz="4" w:space="0" w:color="000000"/>
              <w:right w:val="nil"/>
            </w:tcBorders>
          </w:tcPr>
          <w:p w:rsidR="00EB2EF6" w:rsidRDefault="00EB2EF6"/>
        </w:tc>
        <w:tc>
          <w:tcPr>
            <w:tcW w:w="2979" w:type="dxa"/>
            <w:tcBorders>
              <w:top w:val="single" w:sz="4" w:space="0" w:color="000000"/>
              <w:left w:val="nil"/>
              <w:bottom w:val="single" w:sz="4" w:space="0" w:color="000000"/>
              <w:right w:val="single" w:sz="4" w:space="0" w:color="000000"/>
            </w:tcBorders>
          </w:tcPr>
          <w:p w:rsidR="00EB2EF6" w:rsidRDefault="00EB2EF6"/>
        </w:tc>
      </w:tr>
      <w:tr w:rsidR="00EB2EF6" w:rsidTr="005D3A58">
        <w:trPr>
          <w:trHeight w:val="1085"/>
        </w:trPr>
        <w:tc>
          <w:tcPr>
            <w:tcW w:w="3828"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t>1.</w:t>
            </w:r>
            <w:r>
              <w:rPr>
                <w:rFonts w:ascii="Arial" w:eastAsia="Arial" w:hAnsi="Arial" w:cs="Arial"/>
              </w:rPr>
              <w:t xml:space="preserve"> </w:t>
            </w:r>
            <w:r>
              <w:t xml:space="preserve">Encourage children to choose walking and cycling routes to school that are safer, and with less traffic and pollution.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Climate </w:t>
            </w:r>
          </w:p>
          <w:p w:rsidR="00EB2EF6" w:rsidRDefault="00E16D21">
            <w:pPr>
              <w:spacing w:after="0"/>
              <w:ind w:left="5"/>
            </w:pPr>
            <w:r>
              <w:rPr>
                <w:sz w:val="20"/>
              </w:rPr>
              <w:t xml:space="preserve">Education and </w:t>
            </w:r>
          </w:p>
          <w:p w:rsidR="00EB2EF6" w:rsidRDefault="00E16D21">
            <w:pPr>
              <w:spacing w:after="0"/>
              <w:ind w:left="5"/>
            </w:pPr>
            <w:r>
              <w:rPr>
                <w:sz w:val="20"/>
              </w:rPr>
              <w:t xml:space="preserve">Green Careers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More children walking to school</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Spring 2026</w:t>
            </w:r>
          </w:p>
        </w:tc>
        <w:tc>
          <w:tcPr>
            <w:tcW w:w="1557"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1"/>
            </w:pPr>
            <w:r>
              <w:t>SLT</w:t>
            </w:r>
          </w:p>
        </w:tc>
        <w:tc>
          <w:tcPr>
            <w:tcW w:w="297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5D3A58" w:rsidTr="005D3A58">
        <w:trPr>
          <w:trHeight w:val="1085"/>
        </w:trPr>
        <w:tc>
          <w:tcPr>
            <w:tcW w:w="3828"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360" w:hanging="360"/>
            </w:pPr>
            <w:r>
              <w:t xml:space="preserve">2. </w:t>
            </w:r>
            <w:r>
              <w:t>Air quality monitors around the school show the air quality is good – this is monitored regularly</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rPr>
                <w:sz w:val="20"/>
              </w:rPr>
            </w:pPr>
            <w:r>
              <w:t>Adaptation and Resilience</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6"/>
            </w:pPr>
            <w:r>
              <w:t>Better quality air.</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r>
              <w:t>Spring 2026</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r>
              <w:t>Business manager</w:t>
            </w:r>
          </w:p>
        </w:tc>
        <w:tc>
          <w:tcPr>
            <w:tcW w:w="2979"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pPr>
          </w:p>
        </w:tc>
      </w:tr>
      <w:tr w:rsidR="00EB2EF6" w:rsidTr="005D3A58">
        <w:trPr>
          <w:trHeight w:val="1085"/>
        </w:trPr>
        <w:tc>
          <w:tcPr>
            <w:tcW w:w="3828"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360" w:hanging="360"/>
            </w:pPr>
            <w:r>
              <w:t>3.</w:t>
            </w:r>
            <w:r w:rsidR="00E16D21">
              <w:rPr>
                <w:rFonts w:ascii="Arial" w:eastAsia="Arial" w:hAnsi="Arial" w:cs="Arial"/>
              </w:rPr>
              <w:t xml:space="preserve"> </w:t>
            </w:r>
            <w:r w:rsidR="00E16D21">
              <w:t xml:space="preserve">Students create road signs with air pollution information to display around the school.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Climate </w:t>
            </w:r>
          </w:p>
          <w:p w:rsidR="00EB2EF6" w:rsidRDefault="00E16D21">
            <w:pPr>
              <w:spacing w:after="0"/>
              <w:ind w:left="5"/>
            </w:pPr>
            <w:r>
              <w:rPr>
                <w:sz w:val="20"/>
              </w:rPr>
              <w:t xml:space="preserve">Education and </w:t>
            </w:r>
          </w:p>
          <w:p w:rsidR="00EB2EF6" w:rsidRDefault="00E16D21">
            <w:pPr>
              <w:spacing w:after="0"/>
              <w:ind w:left="5"/>
            </w:pPr>
            <w:r>
              <w:rPr>
                <w:sz w:val="20"/>
              </w:rPr>
              <w:t xml:space="preserve">Green Careers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Poster competition in school – best posters displayed around school, noticeboard, website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December 2025</w:t>
            </w:r>
          </w:p>
        </w:tc>
        <w:tc>
          <w:tcPr>
            <w:tcW w:w="1557"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1"/>
            </w:pPr>
            <w:r>
              <w:t>SLT</w:t>
            </w:r>
          </w:p>
        </w:tc>
        <w:tc>
          <w:tcPr>
            <w:tcW w:w="297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2156"/>
        </w:trPr>
        <w:tc>
          <w:tcPr>
            <w:tcW w:w="3828"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360" w:hanging="360"/>
            </w:pPr>
            <w:r>
              <w:lastRenderedPageBreak/>
              <w:t>4</w:t>
            </w:r>
            <w:r w:rsidR="00E16D21">
              <w:t>.</w:t>
            </w:r>
            <w:r w:rsidR="00E16D21">
              <w:rPr>
                <w:rFonts w:ascii="Arial" w:eastAsia="Arial" w:hAnsi="Arial" w:cs="Arial"/>
              </w:rPr>
              <w:t xml:space="preserve"> </w:t>
            </w:r>
            <w:r w:rsidR="00E16D21">
              <w:t xml:space="preserve">Create a clean air zone around schools by implementing 'active' solutions (encouraging parents / carers to always switch off engines outside school, consider parents parking elsewhere and walking) to reduce pollution levels in and around school premises.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Adaption and Resilience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Air monitors used before </w:t>
            </w:r>
          </w:p>
          <w:p w:rsidR="00EB2EF6" w:rsidRDefault="00E16D21">
            <w:pPr>
              <w:spacing w:after="0" w:line="239" w:lineRule="auto"/>
              <w:ind w:left="6"/>
            </w:pPr>
            <w:r>
              <w:t xml:space="preserve">and after initiative to measure impact </w:t>
            </w:r>
          </w:p>
          <w:p w:rsidR="00EB2EF6" w:rsidRDefault="00E16D21">
            <w:pPr>
              <w:spacing w:after="0" w:line="239" w:lineRule="auto"/>
              <w:ind w:left="6"/>
            </w:pPr>
            <w:r>
              <w:t xml:space="preserve">Posters / newsletter used to share clean air zone </w:t>
            </w:r>
          </w:p>
          <w:p w:rsidR="00EB2EF6" w:rsidRDefault="00E16D21" w:rsidP="005D3A58">
            <w:pPr>
              <w:spacing w:after="0"/>
            </w:pPr>
            <w:r>
              <w:t xml:space="preserve"> School council to monitor parent parking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To be started </w:t>
            </w:r>
            <w:r w:rsidR="005D3A58">
              <w:t>December 2025</w:t>
            </w:r>
          </w:p>
        </w:tc>
        <w:tc>
          <w:tcPr>
            <w:tcW w:w="1557"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1"/>
            </w:pPr>
            <w:r>
              <w:t>SLT</w:t>
            </w:r>
          </w:p>
        </w:tc>
        <w:tc>
          <w:tcPr>
            <w:tcW w:w="297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355"/>
        </w:trPr>
        <w:tc>
          <w:tcPr>
            <w:tcW w:w="3828" w:type="dxa"/>
            <w:tcBorders>
              <w:top w:val="single" w:sz="4" w:space="0" w:color="000000"/>
              <w:left w:val="single" w:sz="4" w:space="0" w:color="000000"/>
              <w:bottom w:val="single" w:sz="4" w:space="0" w:color="000000"/>
              <w:right w:val="nil"/>
            </w:tcBorders>
          </w:tcPr>
          <w:p w:rsidR="00EB2EF6" w:rsidRDefault="00E16D21">
            <w:pPr>
              <w:spacing w:after="0"/>
            </w:pPr>
            <w:r>
              <w:rPr>
                <w:b/>
                <w:color w:val="00B050"/>
                <w:sz w:val="28"/>
              </w:rPr>
              <w:t xml:space="preserve">Travel </w:t>
            </w:r>
          </w:p>
        </w:tc>
        <w:tc>
          <w:tcPr>
            <w:tcW w:w="1559" w:type="dxa"/>
            <w:tcBorders>
              <w:top w:val="single" w:sz="4" w:space="0" w:color="000000"/>
              <w:left w:val="nil"/>
              <w:bottom w:val="single" w:sz="4" w:space="0" w:color="000000"/>
              <w:right w:val="nil"/>
            </w:tcBorders>
          </w:tcPr>
          <w:p w:rsidR="00EB2EF6" w:rsidRDefault="00EB2EF6"/>
        </w:tc>
        <w:tc>
          <w:tcPr>
            <w:tcW w:w="2837" w:type="dxa"/>
            <w:tcBorders>
              <w:top w:val="single" w:sz="4" w:space="0" w:color="000000"/>
              <w:left w:val="nil"/>
              <w:bottom w:val="single" w:sz="4" w:space="0" w:color="000000"/>
              <w:right w:val="nil"/>
            </w:tcBorders>
          </w:tcPr>
          <w:p w:rsidR="00EB2EF6" w:rsidRDefault="00EB2EF6"/>
        </w:tc>
        <w:tc>
          <w:tcPr>
            <w:tcW w:w="1560" w:type="dxa"/>
            <w:tcBorders>
              <w:top w:val="single" w:sz="4" w:space="0" w:color="000000"/>
              <w:left w:val="nil"/>
              <w:bottom w:val="single" w:sz="4" w:space="0" w:color="000000"/>
              <w:right w:val="nil"/>
            </w:tcBorders>
          </w:tcPr>
          <w:p w:rsidR="00EB2EF6" w:rsidRDefault="00EB2EF6"/>
        </w:tc>
        <w:tc>
          <w:tcPr>
            <w:tcW w:w="1557" w:type="dxa"/>
            <w:tcBorders>
              <w:top w:val="single" w:sz="4" w:space="0" w:color="000000"/>
              <w:left w:val="nil"/>
              <w:bottom w:val="single" w:sz="4" w:space="0" w:color="000000"/>
              <w:right w:val="nil"/>
            </w:tcBorders>
          </w:tcPr>
          <w:p w:rsidR="00EB2EF6" w:rsidRDefault="00EB2EF6"/>
        </w:tc>
        <w:tc>
          <w:tcPr>
            <w:tcW w:w="2979" w:type="dxa"/>
            <w:tcBorders>
              <w:top w:val="single" w:sz="4" w:space="0" w:color="000000"/>
              <w:left w:val="nil"/>
              <w:bottom w:val="single" w:sz="4" w:space="0" w:color="000000"/>
              <w:right w:val="single" w:sz="4" w:space="0" w:color="000000"/>
            </w:tcBorders>
          </w:tcPr>
          <w:p w:rsidR="00EB2EF6" w:rsidRDefault="00EB2EF6"/>
        </w:tc>
      </w:tr>
      <w:tr w:rsidR="00EB2EF6" w:rsidTr="005D3A58">
        <w:trPr>
          <w:trHeight w:val="1085"/>
        </w:trPr>
        <w:tc>
          <w:tcPr>
            <w:tcW w:w="3828"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t>1.</w:t>
            </w:r>
            <w:r>
              <w:rPr>
                <w:rFonts w:ascii="Arial" w:eastAsia="Arial" w:hAnsi="Arial" w:cs="Arial"/>
              </w:rPr>
              <w:t xml:space="preserve"> </w:t>
            </w:r>
            <w:r>
              <w:t xml:space="preserve">Complete the school census 'mode of travel' question to provide a baseline of mode of travel to school data.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Climate </w:t>
            </w:r>
          </w:p>
          <w:p w:rsidR="00EB2EF6" w:rsidRDefault="00E16D21">
            <w:pPr>
              <w:spacing w:after="0"/>
              <w:ind w:left="5"/>
            </w:pPr>
            <w:r>
              <w:rPr>
                <w:sz w:val="20"/>
              </w:rPr>
              <w:t xml:space="preserve">Education and </w:t>
            </w:r>
          </w:p>
          <w:p w:rsidR="00EB2EF6" w:rsidRDefault="00E16D21">
            <w:pPr>
              <w:spacing w:after="0"/>
              <w:ind w:left="5"/>
            </w:pPr>
            <w:r>
              <w:rPr>
                <w:sz w:val="20"/>
              </w:rPr>
              <w:t xml:space="preserve">Green Careers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line="239" w:lineRule="auto"/>
              <w:ind w:left="6"/>
            </w:pPr>
            <w:r>
              <w:t xml:space="preserve">Census completed to create a baseline to measure </w:t>
            </w:r>
          </w:p>
          <w:p w:rsidR="00EB2EF6" w:rsidRDefault="00E16D21">
            <w:pPr>
              <w:spacing w:after="0"/>
              <w:ind w:left="6"/>
            </w:pPr>
            <w:r>
              <w:t xml:space="preserve">against </w:t>
            </w:r>
          </w:p>
          <w:p w:rsidR="00EB2EF6" w:rsidRDefault="00E16D21">
            <w:pPr>
              <w:spacing w:after="0"/>
              <w:ind w:left="6"/>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December 2025</w:t>
            </w:r>
          </w:p>
        </w:tc>
        <w:tc>
          <w:tcPr>
            <w:tcW w:w="1557"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1"/>
            </w:pPr>
            <w:r>
              <w:t>SLT</w:t>
            </w:r>
          </w:p>
        </w:tc>
        <w:tc>
          <w:tcPr>
            <w:tcW w:w="297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816"/>
        </w:trPr>
        <w:tc>
          <w:tcPr>
            <w:tcW w:w="3828"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t>2.</w:t>
            </w:r>
            <w:r>
              <w:rPr>
                <w:rFonts w:ascii="Arial" w:eastAsia="Arial" w:hAnsi="Arial" w:cs="Arial"/>
              </w:rPr>
              <w:t xml:space="preserve"> </w:t>
            </w:r>
            <w:r>
              <w:t xml:space="preserve">Encourage staff and pupils to change the way they travel to school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Climate </w:t>
            </w:r>
          </w:p>
          <w:p w:rsidR="00EB2EF6" w:rsidRDefault="00E16D21">
            <w:pPr>
              <w:spacing w:after="0"/>
              <w:ind w:left="5"/>
            </w:pPr>
            <w:r>
              <w:rPr>
                <w:sz w:val="20"/>
              </w:rPr>
              <w:t xml:space="preserve">Education and </w:t>
            </w:r>
          </w:p>
          <w:p w:rsidR="00EB2EF6" w:rsidRDefault="00E16D21">
            <w:pPr>
              <w:spacing w:after="0"/>
              <w:ind w:left="5"/>
            </w:pPr>
            <w:r>
              <w:rPr>
                <w:sz w:val="20"/>
              </w:rPr>
              <w:t xml:space="preserve">Green Careers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6"/>
            </w:pPr>
            <w:r>
              <w:t>WOW leadership board shared in assemblies/newsletters</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November 2025</w:t>
            </w:r>
          </w:p>
        </w:tc>
        <w:tc>
          <w:tcPr>
            <w:tcW w:w="1557"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1"/>
            </w:pPr>
            <w:r>
              <w:t>SLT</w:t>
            </w:r>
          </w:p>
        </w:tc>
        <w:tc>
          <w:tcPr>
            <w:tcW w:w="297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bl>
    <w:p w:rsidR="00EB2EF6" w:rsidRDefault="00EB2EF6" w:rsidP="005D3A58">
      <w:pPr>
        <w:spacing w:after="0"/>
        <w:ind w:right="14"/>
      </w:pPr>
    </w:p>
    <w:tbl>
      <w:tblPr>
        <w:tblStyle w:val="TableGrid"/>
        <w:tblW w:w="14320" w:type="dxa"/>
        <w:tblInd w:w="6" w:type="dxa"/>
        <w:tblCellMar>
          <w:top w:w="41" w:type="dxa"/>
          <w:left w:w="104" w:type="dxa"/>
          <w:bottom w:w="0" w:type="dxa"/>
          <w:right w:w="74" w:type="dxa"/>
        </w:tblCellMar>
        <w:tblLook w:val="04A0" w:firstRow="1" w:lastRow="0" w:firstColumn="1" w:lastColumn="0" w:noHBand="0" w:noVBand="1"/>
      </w:tblPr>
      <w:tblGrid>
        <w:gridCol w:w="3827"/>
        <w:gridCol w:w="1559"/>
        <w:gridCol w:w="2837"/>
        <w:gridCol w:w="1560"/>
        <w:gridCol w:w="1557"/>
        <w:gridCol w:w="2980"/>
      </w:tblGrid>
      <w:tr w:rsidR="00EB2EF6" w:rsidTr="005D3A58">
        <w:trPr>
          <w:trHeight w:val="818"/>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pPr>
            <w:r>
              <w:t>3.</w:t>
            </w:r>
            <w:r>
              <w:rPr>
                <w:rFonts w:ascii="Arial" w:eastAsia="Arial" w:hAnsi="Arial" w:cs="Arial"/>
              </w:rPr>
              <w:t xml:space="preserve"> </w:t>
            </w:r>
            <w:r>
              <w:t xml:space="preserve">Reducing travel emissions on school </w:t>
            </w:r>
          </w:p>
          <w:p w:rsidR="00EB2EF6" w:rsidRDefault="00E16D21">
            <w:pPr>
              <w:spacing w:after="0"/>
              <w:ind w:left="360"/>
            </w:pPr>
            <w:r>
              <w:t xml:space="preserve">trips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Decarbonisation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right="17"/>
            </w:pPr>
            <w:r>
              <w:t xml:space="preserve">Consider transport modes for trips – add to trip checklist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December 2025</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Business Manager </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350"/>
        </w:trPr>
        <w:tc>
          <w:tcPr>
            <w:tcW w:w="14320" w:type="dxa"/>
            <w:gridSpan w:val="6"/>
            <w:tcBorders>
              <w:top w:val="single" w:sz="4" w:space="0" w:color="000000"/>
              <w:left w:val="single" w:sz="4" w:space="0" w:color="000000"/>
              <w:bottom w:val="single" w:sz="4" w:space="0" w:color="000000"/>
              <w:right w:val="single" w:sz="4" w:space="0" w:color="000000"/>
            </w:tcBorders>
          </w:tcPr>
          <w:p w:rsidR="00EB2EF6" w:rsidRDefault="00E16D21">
            <w:pPr>
              <w:spacing w:after="0"/>
            </w:pPr>
            <w:r>
              <w:rPr>
                <w:b/>
                <w:color w:val="00B050"/>
                <w:sz w:val="28"/>
              </w:rPr>
              <w:t xml:space="preserve">Energy </w:t>
            </w:r>
          </w:p>
        </w:tc>
      </w:tr>
      <w:tr w:rsidR="00EB2EF6" w:rsidTr="005D3A58">
        <w:trPr>
          <w:trHeight w:val="1085"/>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right="368" w:hanging="360"/>
              <w:jc w:val="both"/>
            </w:pPr>
            <w:r>
              <w:t>1.</w:t>
            </w:r>
            <w:r>
              <w:rPr>
                <w:rFonts w:ascii="Arial" w:eastAsia="Arial" w:hAnsi="Arial" w:cs="Arial"/>
              </w:rPr>
              <w:t xml:space="preserve"> </w:t>
            </w:r>
            <w:r w:rsidR="007E1E63">
              <w:t>School Councillors</w:t>
            </w:r>
            <w:r>
              <w:t xml:space="preserve"> to create climate change star rating for each room and monitor rooms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Climate </w:t>
            </w:r>
            <w:r w:rsidR="005D3A58">
              <w:rPr>
                <w:sz w:val="20"/>
              </w:rPr>
              <w:t>E</w:t>
            </w:r>
            <w:r>
              <w:rPr>
                <w:sz w:val="20"/>
              </w:rPr>
              <w:t xml:space="preserve">ducation and </w:t>
            </w:r>
            <w:r w:rsidR="005D3A58">
              <w:rPr>
                <w:sz w:val="20"/>
              </w:rPr>
              <w:t>G</w:t>
            </w:r>
            <w:r>
              <w:rPr>
                <w:sz w:val="20"/>
              </w:rPr>
              <w:t xml:space="preserve">reen </w:t>
            </w:r>
            <w:r w:rsidR="005D3A58">
              <w:rPr>
                <w:sz w:val="20"/>
              </w:rPr>
              <w:t>C</w:t>
            </w:r>
            <w:r>
              <w:rPr>
                <w:sz w:val="20"/>
              </w:rPr>
              <w:t xml:space="preserve">areers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Each room has a star rating against key climate change areas including energy use / switch off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December 2025</w:t>
            </w:r>
          </w:p>
        </w:tc>
        <w:tc>
          <w:tcPr>
            <w:tcW w:w="1557"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1"/>
            </w:pPr>
            <w:r>
              <w:t>SLT</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1354"/>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t>2.</w:t>
            </w:r>
            <w:r>
              <w:rPr>
                <w:rFonts w:ascii="Arial" w:eastAsia="Arial" w:hAnsi="Arial" w:cs="Arial"/>
              </w:rPr>
              <w:t xml:space="preserve"> </w:t>
            </w:r>
            <w:r>
              <w:t xml:space="preserve">Heating controls to be used to limit timings and temperature across school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Decarbonisation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right="120"/>
            </w:pPr>
            <w:r>
              <w:t xml:space="preserve">Heating control panel fixed and working correctly Room thermostats used to monitor room temperatures throughout the day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Spring 2026</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Caretaker </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1354"/>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t>3.</w:t>
            </w:r>
            <w:r>
              <w:rPr>
                <w:rFonts w:ascii="Arial" w:eastAsia="Arial" w:hAnsi="Arial" w:cs="Arial"/>
              </w:rPr>
              <w:t xml:space="preserve"> </w:t>
            </w:r>
            <w:r>
              <w:t xml:space="preserve">Measure, record and publicise savings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Decarbonisation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line="239" w:lineRule="auto"/>
              <w:ind w:left="6"/>
            </w:pPr>
            <w:r>
              <w:t xml:space="preserve">Baseline measure taken of energy use. </w:t>
            </w:r>
          </w:p>
          <w:p w:rsidR="00EB2EF6" w:rsidRDefault="00E16D21">
            <w:pPr>
              <w:spacing w:after="0"/>
              <w:ind w:left="6" w:right="262"/>
            </w:pPr>
            <w:r>
              <w:t>Encourage switch off practice as above</w:t>
            </w:r>
            <w:r w:rsidR="005D3A58">
              <w:t>.</w:t>
            </w:r>
            <w:r>
              <w:t xml:space="preserve"> Publicise our savings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Spring 2026</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Caretaker </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1081"/>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right="40" w:hanging="360"/>
            </w:pPr>
            <w:r>
              <w:t>4.</w:t>
            </w:r>
            <w:r>
              <w:rPr>
                <w:rFonts w:ascii="Arial" w:eastAsia="Arial" w:hAnsi="Arial" w:cs="Arial"/>
              </w:rPr>
              <w:t xml:space="preserve"> </w:t>
            </w:r>
            <w:r>
              <w:t xml:space="preserve">To install solar panels across the site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Decarbonisation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Solar panels successfully installed across site Reduction in energy usage from the grid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July 2027 </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Business Manager </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355"/>
        </w:trPr>
        <w:tc>
          <w:tcPr>
            <w:tcW w:w="14320" w:type="dxa"/>
            <w:gridSpan w:val="6"/>
            <w:tcBorders>
              <w:top w:val="single" w:sz="4" w:space="0" w:color="000000"/>
              <w:left w:val="single" w:sz="4" w:space="0" w:color="000000"/>
              <w:bottom w:val="single" w:sz="4" w:space="0" w:color="000000"/>
              <w:right w:val="single" w:sz="4" w:space="0" w:color="000000"/>
            </w:tcBorders>
          </w:tcPr>
          <w:p w:rsidR="00EB2EF6" w:rsidRDefault="00E16D21">
            <w:pPr>
              <w:spacing w:after="0"/>
            </w:pPr>
            <w:r>
              <w:rPr>
                <w:b/>
                <w:color w:val="00B050"/>
                <w:sz w:val="28"/>
              </w:rPr>
              <w:t xml:space="preserve">Outdoor Space </w:t>
            </w:r>
          </w:p>
        </w:tc>
      </w:tr>
      <w:tr w:rsidR="00EB2EF6" w:rsidTr="005D3A58">
        <w:trPr>
          <w:trHeight w:val="1892"/>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t>1.</w:t>
            </w:r>
            <w:r>
              <w:rPr>
                <w:rFonts w:ascii="Arial" w:eastAsia="Arial" w:hAnsi="Arial" w:cs="Arial"/>
              </w:rPr>
              <w:t xml:space="preserve"> </w:t>
            </w:r>
            <w:r>
              <w:t xml:space="preserve">Create a rain garden in shallow landscaped depressions that can capture runoff from roofs or hard surfaces and can be planted with a wide range of plants that can survive occasional highwater volumes.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Adaption and Resilience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Rain gardens in place successfully planted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July 202</w:t>
            </w:r>
            <w:r w:rsidR="005D3A58">
              <w:t>6</w:t>
            </w: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B2EF6">
            <w:pPr>
              <w:spacing w:after="0"/>
              <w:ind w:left="1"/>
            </w:pP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bl>
    <w:p w:rsidR="00EB2EF6" w:rsidRDefault="00EB2EF6">
      <w:pPr>
        <w:spacing w:after="0"/>
        <w:ind w:left="-994" w:right="14"/>
      </w:pPr>
    </w:p>
    <w:tbl>
      <w:tblPr>
        <w:tblStyle w:val="TableGrid"/>
        <w:tblW w:w="14320" w:type="dxa"/>
        <w:tblInd w:w="6" w:type="dxa"/>
        <w:tblCellMar>
          <w:top w:w="41" w:type="dxa"/>
          <w:left w:w="104" w:type="dxa"/>
          <w:bottom w:w="0" w:type="dxa"/>
          <w:right w:w="74" w:type="dxa"/>
        </w:tblCellMar>
        <w:tblLook w:val="04A0" w:firstRow="1" w:lastRow="0" w:firstColumn="1" w:lastColumn="0" w:noHBand="0" w:noVBand="1"/>
      </w:tblPr>
      <w:tblGrid>
        <w:gridCol w:w="3827"/>
        <w:gridCol w:w="1559"/>
        <w:gridCol w:w="2837"/>
        <w:gridCol w:w="1560"/>
        <w:gridCol w:w="1557"/>
        <w:gridCol w:w="2980"/>
      </w:tblGrid>
      <w:tr w:rsidR="00EB2EF6" w:rsidTr="005D3A58">
        <w:trPr>
          <w:trHeight w:val="1087"/>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bookmarkStart w:id="0" w:name="_GoBack"/>
            <w:bookmarkEnd w:id="0"/>
            <w:r>
              <w:t>2.</w:t>
            </w:r>
            <w:r>
              <w:rPr>
                <w:rFonts w:ascii="Arial" w:eastAsia="Arial" w:hAnsi="Arial" w:cs="Arial"/>
              </w:rPr>
              <w:t xml:space="preserve"> </w:t>
            </w:r>
            <w:r>
              <w:t>Introduce additional shade structures to reduce heat risk and allow time outdoors in hot weather</w:t>
            </w:r>
            <w:r w:rsidR="005D3A58">
              <w:t>.</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Adaption and Resilience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Grant funding for large trees to be planted.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July 202</w:t>
            </w:r>
            <w:r w:rsidR="005D3A58">
              <w:t>7</w:t>
            </w: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Business Manager </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350"/>
        </w:trPr>
        <w:tc>
          <w:tcPr>
            <w:tcW w:w="14320" w:type="dxa"/>
            <w:gridSpan w:val="6"/>
            <w:tcBorders>
              <w:top w:val="single" w:sz="4" w:space="0" w:color="000000"/>
              <w:left w:val="single" w:sz="4" w:space="0" w:color="000000"/>
              <w:bottom w:val="single" w:sz="4" w:space="0" w:color="000000"/>
              <w:right w:val="single" w:sz="4" w:space="0" w:color="000000"/>
            </w:tcBorders>
          </w:tcPr>
          <w:p w:rsidR="00EB2EF6" w:rsidRDefault="00E16D21">
            <w:pPr>
              <w:spacing w:after="0"/>
            </w:pPr>
            <w:r>
              <w:rPr>
                <w:b/>
                <w:color w:val="00B050"/>
                <w:sz w:val="28"/>
              </w:rPr>
              <w:t xml:space="preserve">Water </w:t>
            </w:r>
          </w:p>
        </w:tc>
      </w:tr>
      <w:tr w:rsidR="00EB2EF6" w:rsidTr="005D3A58">
        <w:trPr>
          <w:trHeight w:val="1354"/>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lastRenderedPageBreak/>
              <w:t>1.</w:t>
            </w:r>
            <w:r>
              <w:rPr>
                <w:rFonts w:ascii="Arial" w:eastAsia="Arial" w:hAnsi="Arial" w:cs="Arial"/>
              </w:rPr>
              <w:t xml:space="preserve"> </w:t>
            </w:r>
            <w:r>
              <w:t>Encourage staff, pa</w:t>
            </w:r>
            <w:r w:rsidR="007E1E63">
              <w:t>r</w:t>
            </w:r>
            <w:r>
              <w:t xml:space="preserve">ents and students to use refillable water bottles / coffee cups and educate them to pour leftover water onto the garden.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5"/>
              <w:jc w:val="both"/>
            </w:pPr>
            <w:r>
              <w:rPr>
                <w:sz w:val="20"/>
              </w:rPr>
              <w:t>Climate Education and Green Careers</w:t>
            </w:r>
            <w:r w:rsidR="00E16D21">
              <w:rPr>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line="240" w:lineRule="auto"/>
              <w:ind w:left="6"/>
              <w:jc w:val="both"/>
            </w:pPr>
            <w:r>
              <w:t xml:space="preserve">Less disposables being used at events </w:t>
            </w:r>
          </w:p>
          <w:p w:rsidR="00EB2EF6" w:rsidRDefault="00E16D21">
            <w:pPr>
              <w:spacing w:after="0"/>
              <w:ind w:left="6"/>
            </w:pPr>
            <w:r>
              <w:t xml:space="preserve">Leftover water being re-used </w:t>
            </w:r>
          </w:p>
          <w:p w:rsidR="00EB2EF6" w:rsidRDefault="00E16D21">
            <w:pPr>
              <w:spacing w:after="0"/>
              <w:ind w:left="6"/>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July 202</w:t>
            </w:r>
            <w:r w:rsidR="005D3A58">
              <w:t>6</w:t>
            </w: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1"/>
            </w:pPr>
            <w:r>
              <w:t>SLT</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5D3A58" w:rsidTr="005D3A58">
        <w:trPr>
          <w:trHeight w:val="1354"/>
        </w:trPr>
        <w:tc>
          <w:tcPr>
            <w:tcW w:w="3827" w:type="dxa"/>
            <w:tcBorders>
              <w:top w:val="single" w:sz="4" w:space="0" w:color="000000"/>
              <w:left w:val="single" w:sz="4" w:space="0" w:color="000000"/>
              <w:bottom w:val="single" w:sz="4" w:space="0" w:color="000000"/>
              <w:right w:val="single" w:sz="4" w:space="0" w:color="000000"/>
            </w:tcBorders>
          </w:tcPr>
          <w:p w:rsidR="005D3A58" w:rsidRDefault="005D3A58" w:rsidP="005D3A58">
            <w:pPr>
              <w:pStyle w:val="ListParagraph"/>
              <w:numPr>
                <w:ilvl w:val="0"/>
                <w:numId w:val="6"/>
              </w:numPr>
              <w:spacing w:after="0"/>
            </w:pPr>
            <w:r>
              <w:t>Findings and progress about water conservation is shared with the school community, to involve staff, pupils and parents by raising awareness we aim to get all groups on board with adopting water saving habits</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jc w:val="both"/>
              <w:rPr>
                <w:sz w:val="20"/>
              </w:rPr>
            </w:pPr>
            <w:r>
              <w:t>Climate Education and Green Careers</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pPr>
              <w:spacing w:after="0" w:line="240" w:lineRule="auto"/>
              <w:ind w:left="6"/>
              <w:jc w:val="both"/>
            </w:pPr>
            <w:r>
              <w:t>Water conservation systems in place.</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r>
              <w:t>July 2026</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p>
        </w:tc>
        <w:tc>
          <w:tcPr>
            <w:tcW w:w="2980"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pPr>
          </w:p>
        </w:tc>
      </w:tr>
      <w:tr w:rsidR="00EB2EF6" w:rsidTr="005D3A58">
        <w:trPr>
          <w:trHeight w:val="1354"/>
        </w:trPr>
        <w:tc>
          <w:tcPr>
            <w:tcW w:w="3827"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360" w:hanging="360"/>
            </w:pPr>
            <w:r>
              <w:t>3</w:t>
            </w:r>
            <w:r w:rsidR="00E16D21">
              <w:t>.</w:t>
            </w:r>
            <w:r w:rsidR="00E16D21">
              <w:rPr>
                <w:rFonts w:ascii="Arial" w:eastAsia="Arial" w:hAnsi="Arial" w:cs="Arial"/>
              </w:rPr>
              <w:t xml:space="preserve"> </w:t>
            </w:r>
            <w:r w:rsidR="00E16D21">
              <w:t xml:space="preserve">Change taps in bathrooms to be sensor powered to avoid taps being left on.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Adaptation and Resilience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right="193"/>
            </w:pPr>
            <w:r>
              <w:t>Grant funding to replace</w:t>
            </w:r>
            <w:r w:rsidR="005D3A58">
              <w:t>.</w:t>
            </w:r>
            <w:r>
              <w:t xml:space="preserve"> </w:t>
            </w:r>
            <w:proofErr w:type="gramStart"/>
            <w:r>
              <w:t>As</w:t>
            </w:r>
            <w:proofErr w:type="gramEnd"/>
            <w:r>
              <w:t xml:space="preserve"> taps need replacement look at sensor options Measurable reduction in water use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September 2027 </w:t>
            </w:r>
          </w:p>
        </w:tc>
        <w:tc>
          <w:tcPr>
            <w:tcW w:w="1557" w:type="dxa"/>
            <w:tcBorders>
              <w:top w:val="single" w:sz="4" w:space="0" w:color="000000"/>
              <w:left w:val="single" w:sz="4" w:space="0" w:color="000000"/>
              <w:bottom w:val="single" w:sz="4" w:space="0" w:color="000000"/>
              <w:right w:val="single" w:sz="4" w:space="0" w:color="000000"/>
            </w:tcBorders>
          </w:tcPr>
          <w:p w:rsidR="00EB2EF6" w:rsidRDefault="007E1E63">
            <w:pPr>
              <w:spacing w:after="0"/>
              <w:ind w:left="1"/>
            </w:pPr>
            <w:r>
              <w:t>Business Manager</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816"/>
        </w:trPr>
        <w:tc>
          <w:tcPr>
            <w:tcW w:w="3827"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360" w:hanging="360"/>
              <w:jc w:val="both"/>
            </w:pPr>
            <w:r>
              <w:t>4</w:t>
            </w:r>
            <w:r w:rsidR="00E16D21">
              <w:t>.</w:t>
            </w:r>
            <w:r w:rsidR="00E16D21">
              <w:rPr>
                <w:rFonts w:ascii="Arial" w:eastAsia="Arial" w:hAnsi="Arial" w:cs="Arial"/>
              </w:rPr>
              <w:t xml:space="preserve"> </w:t>
            </w:r>
            <w:r w:rsidR="00E16D21">
              <w:t xml:space="preserve">Introduce grey water system for toilet flushing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Adaptation and Resilience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Current rainwater system evaluated for fitness Rainwater system in place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September 2027 </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Business Manager </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812"/>
        </w:trPr>
        <w:tc>
          <w:tcPr>
            <w:tcW w:w="3827"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360" w:hanging="360"/>
            </w:pPr>
            <w:r>
              <w:t>5</w:t>
            </w:r>
            <w:r w:rsidR="00E16D21">
              <w:t>.</w:t>
            </w:r>
            <w:r w:rsidR="00E16D21">
              <w:rPr>
                <w:rFonts w:ascii="Arial" w:eastAsia="Arial" w:hAnsi="Arial" w:cs="Arial"/>
              </w:rPr>
              <w:t xml:space="preserve"> </w:t>
            </w:r>
            <w:r w:rsidR="00E16D21">
              <w:t xml:space="preserve">Ensure all sinks have access to plugs and staff are encouraged to not wash up under a running tap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Adaptation and Resilience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Plugs in situ and being used Measurable reduction in water use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June 2026 </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Caretaker </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355"/>
        </w:trPr>
        <w:tc>
          <w:tcPr>
            <w:tcW w:w="14320" w:type="dxa"/>
            <w:gridSpan w:val="6"/>
            <w:tcBorders>
              <w:top w:val="single" w:sz="4" w:space="0" w:color="000000"/>
              <w:left w:val="single" w:sz="4" w:space="0" w:color="000000"/>
              <w:bottom w:val="single" w:sz="4" w:space="0" w:color="000000"/>
              <w:right w:val="single" w:sz="4" w:space="0" w:color="000000"/>
            </w:tcBorders>
          </w:tcPr>
          <w:p w:rsidR="00EB2EF6" w:rsidRDefault="00E16D21">
            <w:pPr>
              <w:spacing w:after="0"/>
            </w:pPr>
            <w:r>
              <w:rPr>
                <w:b/>
                <w:color w:val="00B050"/>
                <w:sz w:val="28"/>
              </w:rPr>
              <w:t xml:space="preserve">Procurement </w:t>
            </w:r>
          </w:p>
        </w:tc>
      </w:tr>
      <w:tr w:rsidR="00EB2EF6" w:rsidTr="005D3A58">
        <w:trPr>
          <w:trHeight w:val="816"/>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t>1.</w:t>
            </w:r>
            <w:r>
              <w:rPr>
                <w:rFonts w:ascii="Arial" w:eastAsia="Arial" w:hAnsi="Arial" w:cs="Arial"/>
              </w:rPr>
              <w:t xml:space="preserve"> </w:t>
            </w:r>
            <w:r>
              <w:t xml:space="preserve">Review common purchases to identify more sustainable alternatives.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Decarbonisation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20% of common purchases moves to sustainable alternatives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July</w:t>
            </w:r>
            <w:r w:rsidR="00E16D21">
              <w:t xml:space="preserve"> 202</w:t>
            </w:r>
            <w:r>
              <w:t>6</w:t>
            </w:r>
            <w:r w:rsidR="00E16D21">
              <w:t xml:space="preserve"> </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Business Manager </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1623"/>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right="18" w:hanging="360"/>
            </w:pPr>
            <w:r>
              <w:t>2.</w:t>
            </w:r>
            <w:r>
              <w:rPr>
                <w:rFonts w:ascii="Arial" w:eastAsia="Arial" w:hAnsi="Arial" w:cs="Arial"/>
              </w:rPr>
              <w:t xml:space="preserve"> </w:t>
            </w:r>
            <w:r>
              <w:t xml:space="preserve">Identify factors causing emissions from your regular or high value purchases – consider transport, disposable commodities, energy and fuel use, packaging, primary and secondary waste.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Decarbonisation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20% of regular and high value purchases moves to sustainable alternatives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July 2026</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Business Manager </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818"/>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t>3.</w:t>
            </w:r>
            <w:r>
              <w:rPr>
                <w:rFonts w:ascii="Arial" w:eastAsia="Arial" w:hAnsi="Arial" w:cs="Arial"/>
              </w:rPr>
              <w:t xml:space="preserve"> </w:t>
            </w:r>
            <w:r>
              <w:t xml:space="preserve">Ask regular suppliers if they have a carbon reduction plan and Net Zero Target.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Decarbonisation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Plans received from regular suppliers and contractors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July 2026</w:t>
            </w:r>
          </w:p>
        </w:tc>
        <w:tc>
          <w:tcPr>
            <w:tcW w:w="155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 xml:space="preserve">Business Manager </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EB2EF6" w:rsidTr="005D3A58">
        <w:trPr>
          <w:trHeight w:val="1892"/>
        </w:trPr>
        <w:tc>
          <w:tcPr>
            <w:tcW w:w="382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360" w:hanging="360"/>
            </w:pPr>
            <w:r>
              <w:lastRenderedPageBreak/>
              <w:t>4.</w:t>
            </w:r>
            <w:r>
              <w:rPr>
                <w:rFonts w:ascii="Arial" w:eastAsia="Arial" w:hAnsi="Arial" w:cs="Arial"/>
              </w:rPr>
              <w:t xml:space="preserve"> </w:t>
            </w:r>
            <w:r>
              <w:t xml:space="preserve">Once purchases have reached end of life, is there an alternative use? Consider take back schemes offered by some of your suppliers e.g. for furniture, recycling schemes like Olio and Freecycle or donating to local charities. </w:t>
            </w:r>
          </w:p>
        </w:tc>
        <w:tc>
          <w:tcPr>
            <w:tcW w:w="1559"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rPr>
                <w:sz w:val="20"/>
              </w:rPr>
              <w:t xml:space="preserve">Decarbonisation </w:t>
            </w:r>
          </w:p>
        </w:tc>
        <w:tc>
          <w:tcPr>
            <w:tcW w:w="2837"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6"/>
            </w:pPr>
            <w:r>
              <w:t xml:space="preserve">Reduction in waste / skip use </w:t>
            </w:r>
          </w:p>
          <w:p w:rsidR="00EB2EF6" w:rsidRDefault="00E16D21">
            <w:pPr>
              <w:spacing w:after="0"/>
              <w:ind w:left="6"/>
            </w:pPr>
            <w:r>
              <w:t xml:space="preserve">More items recycled/repurposed </w:t>
            </w:r>
          </w:p>
        </w:tc>
        <w:tc>
          <w:tcPr>
            <w:tcW w:w="156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1"/>
            </w:pPr>
            <w:r>
              <w:t>July 202</w:t>
            </w:r>
            <w:r w:rsidR="005D3A58">
              <w:t>6</w:t>
            </w: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EB2EF6" w:rsidRDefault="005D3A58">
            <w:pPr>
              <w:spacing w:after="0"/>
              <w:ind w:left="1"/>
            </w:pPr>
            <w:r>
              <w:t>SLT</w:t>
            </w:r>
          </w:p>
        </w:tc>
        <w:tc>
          <w:tcPr>
            <w:tcW w:w="2980" w:type="dxa"/>
            <w:tcBorders>
              <w:top w:val="single" w:sz="4" w:space="0" w:color="000000"/>
              <w:left w:val="single" w:sz="4" w:space="0" w:color="000000"/>
              <w:bottom w:val="single" w:sz="4" w:space="0" w:color="000000"/>
              <w:right w:val="single" w:sz="4" w:space="0" w:color="000000"/>
            </w:tcBorders>
          </w:tcPr>
          <w:p w:rsidR="00EB2EF6" w:rsidRDefault="00E16D21">
            <w:pPr>
              <w:spacing w:after="0"/>
              <w:ind w:left="5"/>
            </w:pPr>
            <w:r>
              <w:t xml:space="preserve"> </w:t>
            </w:r>
          </w:p>
        </w:tc>
      </w:tr>
      <w:tr w:rsidR="005D3A58" w:rsidTr="005D3A58">
        <w:trPr>
          <w:trHeight w:val="1892"/>
        </w:trPr>
        <w:tc>
          <w:tcPr>
            <w:tcW w:w="3827" w:type="dxa"/>
            <w:tcBorders>
              <w:top w:val="single" w:sz="4" w:space="0" w:color="000000"/>
              <w:left w:val="single" w:sz="4" w:space="0" w:color="000000"/>
              <w:bottom w:val="single" w:sz="4" w:space="0" w:color="000000"/>
              <w:right w:val="single" w:sz="4" w:space="0" w:color="000000"/>
            </w:tcBorders>
          </w:tcPr>
          <w:p w:rsidR="005D3A58" w:rsidRDefault="005D3A58" w:rsidP="005D3A58">
            <w:pPr>
              <w:pStyle w:val="ListParagraph"/>
              <w:numPr>
                <w:ilvl w:val="0"/>
                <w:numId w:val="5"/>
              </w:numPr>
              <w:spacing w:after="0"/>
            </w:pPr>
            <w:r>
              <w:t>Resources are bought with a ‘just in time’ mindset ensuring a reduction in over ordering and reducing waste.</w:t>
            </w:r>
          </w:p>
        </w:tc>
        <w:tc>
          <w:tcPr>
            <w:tcW w:w="1559"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rPr>
                <w:sz w:val="20"/>
              </w:rPr>
            </w:pPr>
            <w:r>
              <w:rPr>
                <w:sz w:val="20"/>
              </w:rPr>
              <w:t>Decarbonisation</w:t>
            </w:r>
          </w:p>
        </w:tc>
        <w:tc>
          <w:tcPr>
            <w:tcW w:w="2837"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6"/>
            </w:pPr>
            <w:r>
              <w:t>Waster reduced over time</w:t>
            </w:r>
          </w:p>
        </w:tc>
        <w:tc>
          <w:tcPr>
            <w:tcW w:w="1560"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r>
              <w:t>July 2026</w:t>
            </w:r>
          </w:p>
        </w:tc>
        <w:tc>
          <w:tcPr>
            <w:tcW w:w="1557"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1"/>
            </w:pPr>
            <w:r>
              <w:t>SLT</w:t>
            </w:r>
          </w:p>
        </w:tc>
        <w:tc>
          <w:tcPr>
            <w:tcW w:w="2980" w:type="dxa"/>
            <w:tcBorders>
              <w:top w:val="single" w:sz="4" w:space="0" w:color="000000"/>
              <w:left w:val="single" w:sz="4" w:space="0" w:color="000000"/>
              <w:bottom w:val="single" w:sz="4" w:space="0" w:color="000000"/>
              <w:right w:val="single" w:sz="4" w:space="0" w:color="000000"/>
            </w:tcBorders>
          </w:tcPr>
          <w:p w:rsidR="005D3A58" w:rsidRDefault="005D3A58">
            <w:pPr>
              <w:spacing w:after="0"/>
              <w:ind w:left="5"/>
            </w:pPr>
          </w:p>
        </w:tc>
      </w:tr>
    </w:tbl>
    <w:p w:rsidR="005D3A58" w:rsidRDefault="00E16D21">
      <w:pPr>
        <w:spacing w:after="0"/>
        <w:jc w:val="both"/>
      </w:pPr>
      <w:r>
        <w:t xml:space="preserve"> </w:t>
      </w:r>
    </w:p>
    <w:p w:rsidR="00EB2EF6" w:rsidRDefault="00EB2EF6">
      <w:pPr>
        <w:spacing w:after="0"/>
        <w:jc w:val="both"/>
      </w:pPr>
    </w:p>
    <w:sectPr w:rsidR="00EB2EF6">
      <w:footerReference w:type="even" r:id="rId8"/>
      <w:footerReference w:type="default" r:id="rId9"/>
      <w:footerReference w:type="first" r:id="rId10"/>
      <w:pgSz w:w="16838" w:h="11909" w:orient="landscape"/>
      <w:pgMar w:top="1000" w:right="1504" w:bottom="917" w:left="994" w:header="72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D21" w:rsidRDefault="00E16D21">
      <w:pPr>
        <w:spacing w:after="0" w:line="240" w:lineRule="auto"/>
      </w:pPr>
      <w:r>
        <w:separator/>
      </w:r>
    </w:p>
  </w:endnote>
  <w:endnote w:type="continuationSeparator" w:id="0">
    <w:p w:rsidR="00E16D21" w:rsidRDefault="00E1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D21" w:rsidRDefault="00E16D21">
    <w:pPr>
      <w:spacing w:after="0" w:line="239" w:lineRule="auto"/>
      <w:ind w:right="12100"/>
    </w:pPr>
    <w:r>
      <w:t xml:space="preserve">Author: R Smith Created: Feb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D21" w:rsidRDefault="00E16D21">
    <w:pPr>
      <w:spacing w:after="0" w:line="239" w:lineRule="auto"/>
      <w:ind w:right="121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D21" w:rsidRDefault="00E16D21">
    <w:pPr>
      <w:spacing w:after="0" w:line="239" w:lineRule="auto"/>
      <w:ind w:right="12100"/>
    </w:pPr>
    <w:r>
      <w:t xml:space="preserve">Author: R Smith Created: Feb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D21" w:rsidRDefault="00E16D21">
      <w:pPr>
        <w:spacing w:after="0" w:line="240" w:lineRule="auto"/>
      </w:pPr>
      <w:r>
        <w:separator/>
      </w:r>
    </w:p>
  </w:footnote>
  <w:footnote w:type="continuationSeparator" w:id="0">
    <w:p w:rsidR="00E16D21" w:rsidRDefault="00E16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41F9"/>
    <w:multiLevelType w:val="hybridMultilevel"/>
    <w:tmpl w:val="6886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643ED7"/>
    <w:multiLevelType w:val="hybridMultilevel"/>
    <w:tmpl w:val="FE2CA864"/>
    <w:lvl w:ilvl="0" w:tplc="86280FF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1467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E089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064C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690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9237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9474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E0C4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6077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8F32CB"/>
    <w:multiLevelType w:val="hybridMultilevel"/>
    <w:tmpl w:val="C37AA3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196946"/>
    <w:multiLevelType w:val="hybridMultilevel"/>
    <w:tmpl w:val="8952948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044397"/>
    <w:multiLevelType w:val="hybridMultilevel"/>
    <w:tmpl w:val="794E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945826"/>
    <w:multiLevelType w:val="hybridMultilevel"/>
    <w:tmpl w:val="F934E5C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F6"/>
    <w:rsid w:val="00472948"/>
    <w:rsid w:val="005D3A58"/>
    <w:rsid w:val="007E1E63"/>
    <w:rsid w:val="00C05EE8"/>
    <w:rsid w:val="00E16D21"/>
    <w:rsid w:val="00EB2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C4ED"/>
  <w15:docId w15:val="{D5FFA392-9E0C-46FA-BC73-518EE8B4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16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D21"/>
    <w:rPr>
      <w:rFonts w:ascii="Calibri" w:eastAsia="Calibri" w:hAnsi="Calibri" w:cs="Calibri"/>
      <w:color w:val="000000"/>
    </w:rPr>
  </w:style>
  <w:style w:type="paragraph" w:styleId="ListParagraph">
    <w:name w:val="List Paragraph"/>
    <w:basedOn w:val="Normal"/>
    <w:uiPriority w:val="34"/>
    <w:qFormat/>
    <w:rsid w:val="005D3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Example Accessibility Policy</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Accessibility Policy</dc:title>
  <dc:subject/>
  <dc:creator>Packard Bell</dc:creator>
  <cp:keywords/>
  <cp:lastModifiedBy>Emma McGahey</cp:lastModifiedBy>
  <cp:revision>2</cp:revision>
  <cp:lastPrinted>2025-05-16T12:03:00Z</cp:lastPrinted>
  <dcterms:created xsi:type="dcterms:W3CDTF">2025-05-23T10:57:00Z</dcterms:created>
  <dcterms:modified xsi:type="dcterms:W3CDTF">2025-05-23T10:57:00Z</dcterms:modified>
</cp:coreProperties>
</file>